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CC" w:rsidRPr="00300FCC" w:rsidRDefault="00300FCC" w:rsidP="00300FCC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300FCC">
        <w:rPr>
          <w:rFonts w:ascii="標楷體" w:eastAsia="標楷體" w:hAnsi="標楷體" w:hint="eastAsia"/>
          <w:sz w:val="28"/>
          <w:szCs w:val="28"/>
        </w:rPr>
        <w:t>※※：109.06.28國民中小學校長主任教師甄選儲訓及介聘辦法</w:t>
      </w:r>
    </w:p>
    <w:p w:rsidR="00300FCC" w:rsidRPr="00300FCC" w:rsidRDefault="00300FCC" w:rsidP="00300FCC">
      <w:pPr>
        <w:adjustRightInd w:val="0"/>
        <w:snapToGrid w:val="0"/>
        <w:spacing w:line="240" w:lineRule="atLeast"/>
        <w:rPr>
          <w:rFonts w:ascii="標楷體" w:eastAsia="標楷體" w:hAnsi="標楷體" w:hint="eastAsia"/>
          <w:b/>
          <w:sz w:val="28"/>
          <w:szCs w:val="28"/>
        </w:rPr>
      </w:pPr>
      <w:r w:rsidRPr="00300FCC">
        <w:rPr>
          <w:rFonts w:ascii="標楷體" w:eastAsia="標楷體" w:hAnsi="標楷體" w:hint="eastAsia"/>
          <w:b/>
          <w:sz w:val="28"/>
          <w:szCs w:val="28"/>
        </w:rPr>
        <w:t>第 11 條</w:t>
      </w:r>
    </w:p>
    <w:p w:rsidR="00300FCC" w:rsidRPr="00300FCC" w:rsidRDefault="00300FCC" w:rsidP="00300FCC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300FCC">
        <w:rPr>
          <w:rFonts w:ascii="標楷體" w:eastAsia="標楷體" w:hAnsi="標楷體" w:hint="eastAsia"/>
          <w:sz w:val="28"/>
          <w:szCs w:val="28"/>
        </w:rPr>
        <w:t>國民中、小學如有教師缺額時，除直轄市、縣（市）主管機關依相關法令分發或公開甄選者外，得採介聘方式進用；現職教師有介聘之需求者，得向學校提出申請。</w:t>
      </w:r>
    </w:p>
    <w:p w:rsidR="00300FCC" w:rsidRPr="00300FCC" w:rsidRDefault="00300FCC" w:rsidP="00300FCC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300FCC">
        <w:rPr>
          <w:rFonts w:ascii="標楷體" w:eastAsia="標楷體" w:hAnsi="標楷體" w:hint="eastAsia"/>
          <w:sz w:val="28"/>
          <w:szCs w:val="28"/>
        </w:rPr>
        <w:t>前項申請介聘作業，應經學校教師評審委員會審查決議通過後，由學校向各該主管機關申請介聘。</w:t>
      </w:r>
    </w:p>
    <w:p w:rsidR="00300FCC" w:rsidRPr="00300FCC" w:rsidRDefault="00300FCC" w:rsidP="00300FCC">
      <w:pPr>
        <w:adjustRightInd w:val="0"/>
        <w:snapToGrid w:val="0"/>
        <w:spacing w:line="240" w:lineRule="atLeast"/>
        <w:rPr>
          <w:rFonts w:ascii="標楷體" w:eastAsia="標楷體" w:hAnsi="標楷體" w:hint="eastAsia"/>
          <w:b/>
          <w:sz w:val="28"/>
          <w:szCs w:val="28"/>
        </w:rPr>
      </w:pPr>
      <w:r w:rsidRPr="00300FCC">
        <w:rPr>
          <w:rFonts w:ascii="標楷體" w:eastAsia="標楷體" w:hAnsi="標楷體" w:hint="eastAsia"/>
          <w:b/>
          <w:sz w:val="28"/>
          <w:szCs w:val="28"/>
        </w:rPr>
        <w:t>第 12 條</w:t>
      </w:r>
    </w:p>
    <w:p w:rsidR="00300FCC" w:rsidRPr="00300FCC" w:rsidRDefault="00300FCC" w:rsidP="00300FCC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300FCC">
        <w:rPr>
          <w:rFonts w:ascii="標楷體" w:eastAsia="標楷體" w:hAnsi="標楷體" w:hint="eastAsia"/>
          <w:sz w:val="28"/>
          <w:szCs w:val="28"/>
        </w:rPr>
        <w:t>直轄市、縣（市）主管機關審查前條第二項申請案，應依教師登記或檢定之科、類別、服務年資、服務地點、成績考核、獎懲、進修研習、介聘理由、學校缺額及其他事項，按積分之總分予以介聘。</w:t>
      </w:r>
    </w:p>
    <w:p w:rsidR="00300FCC" w:rsidRPr="00300FCC" w:rsidRDefault="00300FCC" w:rsidP="00300FCC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300FCC">
        <w:rPr>
          <w:rFonts w:ascii="標楷體" w:eastAsia="標楷體" w:hAnsi="標楷體" w:hint="eastAsia"/>
          <w:sz w:val="28"/>
          <w:szCs w:val="28"/>
        </w:rPr>
        <w:t>前項積分之計算基準，應由各該主管機關定之；其屬前條第三項聯合介聘者，由聯合小組訂定後，應經主辦機關報教育部備查。</w:t>
      </w:r>
    </w:p>
    <w:p w:rsidR="00300FCC" w:rsidRPr="00300FCC" w:rsidRDefault="00300FCC" w:rsidP="00300FCC">
      <w:pPr>
        <w:adjustRightInd w:val="0"/>
        <w:snapToGrid w:val="0"/>
        <w:spacing w:line="240" w:lineRule="atLeast"/>
        <w:rPr>
          <w:rFonts w:ascii="標楷體" w:eastAsia="標楷體" w:hAnsi="標楷體" w:hint="eastAsia"/>
          <w:b/>
          <w:sz w:val="28"/>
          <w:szCs w:val="28"/>
        </w:rPr>
      </w:pPr>
      <w:r w:rsidRPr="00300FCC">
        <w:rPr>
          <w:rFonts w:ascii="標楷體" w:eastAsia="標楷體" w:hAnsi="標楷體" w:hint="eastAsia"/>
          <w:b/>
          <w:sz w:val="28"/>
          <w:szCs w:val="28"/>
        </w:rPr>
        <w:t>第 13 條</w:t>
      </w:r>
    </w:p>
    <w:p w:rsidR="00300FCC" w:rsidRDefault="00300FCC" w:rsidP="00300FCC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300FCC">
        <w:rPr>
          <w:rFonts w:ascii="標楷體" w:eastAsia="標楷體" w:hAnsi="標楷體" w:hint="eastAsia"/>
          <w:sz w:val="28"/>
          <w:szCs w:val="28"/>
        </w:rPr>
        <w:t>經達成介聘之教師，學校應依教師法及相關規定辦理聘任，不得拒絕。但經學校審查發現有教師法第三十條各款情事之一者，其聘任應不予通過。</w:t>
      </w:r>
    </w:p>
    <w:p w:rsidR="00300FCC" w:rsidRDefault="00300FCC" w:rsidP="00616BFE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</w:p>
    <w:p w:rsidR="00616BFE" w:rsidRPr="00300FCC" w:rsidRDefault="00616BFE" w:rsidP="00616BFE">
      <w:pPr>
        <w:adjustRightInd w:val="0"/>
        <w:snapToGrid w:val="0"/>
        <w:spacing w:line="240" w:lineRule="atLeast"/>
        <w:rPr>
          <w:rFonts w:ascii="標楷體" w:eastAsia="標楷體" w:hAnsi="標楷體"/>
          <w:b/>
          <w:sz w:val="32"/>
          <w:szCs w:val="32"/>
        </w:rPr>
      </w:pPr>
      <w:r w:rsidRPr="00300FCC">
        <w:rPr>
          <w:rFonts w:ascii="標楷體" w:eastAsia="標楷體" w:hAnsi="標楷體" w:hint="eastAsia"/>
          <w:b/>
          <w:sz w:val="32"/>
          <w:szCs w:val="32"/>
        </w:rPr>
        <w:t>請教：</w:t>
      </w:r>
    </w:p>
    <w:p w:rsidR="00616BFE" w:rsidRPr="00616BFE" w:rsidRDefault="00616BFE" w:rsidP="00616BFE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616BFE">
        <w:rPr>
          <w:rFonts w:ascii="標楷體" w:eastAsia="標楷體" w:hAnsi="標楷體" w:hint="eastAsia"/>
          <w:sz w:val="28"/>
          <w:szCs w:val="28"/>
        </w:rPr>
        <w:t>依據國民中小學校長主任教師甄選儲訓及介聘辦法（109.06.28修訂版），第 12 條 「直轄市、縣（市）主管機關審查前條第二項申請案，應依教師登記或檢定之科、類別、服務年資、服務地點、成績考核、獎懲、進修研習、介聘理由、學校缺額及其他事項，按積分之總分予以介聘。」</w:t>
      </w:r>
    </w:p>
    <w:p w:rsidR="00616BFE" w:rsidRPr="00616BFE" w:rsidRDefault="00616BFE" w:rsidP="00616BFE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616BFE" w:rsidRPr="00616BFE" w:rsidRDefault="00616BFE" w:rsidP="00616BFE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616BFE">
        <w:rPr>
          <w:rFonts w:ascii="標楷體" w:eastAsia="標楷體" w:hAnsi="標楷體" w:hint="eastAsia"/>
          <w:sz w:val="28"/>
          <w:szCs w:val="28"/>
        </w:rPr>
        <w:t>請問：「應依教師登記、、、服務年資、服務地點、成績考核、獎懲、進修研習、介聘理由、學校缺額及『其他事項』，按積分之總分予以介聘。」，這項中的「其他事項」可以把高級中等以下學校教師評審委員會組織及運作手冊中辦理「教師甄選之甄試方式(可分筆試、口試、試教、實作等)列入積分表嗎？</w:t>
      </w:r>
    </w:p>
    <w:p w:rsidR="00616BFE" w:rsidRPr="00616BFE" w:rsidRDefault="00616BFE" w:rsidP="00616BFE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616BFE" w:rsidRDefault="00616BFE" w:rsidP="00616BFE">
      <w:pPr>
        <w:adjustRightInd w:val="0"/>
        <w:snapToGrid w:val="0"/>
        <w:spacing w:line="24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16BFE">
        <w:rPr>
          <w:rFonts w:ascii="標楷體" w:eastAsia="標楷體" w:hAnsi="標楷體" w:hint="eastAsia"/>
          <w:sz w:val="28"/>
          <w:szCs w:val="28"/>
        </w:rPr>
        <w:t>※：依據第11條</w:t>
      </w:r>
      <w:r w:rsidRPr="00616BFE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除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「</w:t>
      </w:r>
      <w:r w:rsidRPr="00616BFE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依相關法令分發或公開甄選者外，得採介聘方式進用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」</w:t>
      </w:r>
      <w:r w:rsidRPr="00616BFE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；</w:t>
      </w:r>
    </w:p>
    <w:p w:rsidR="00616BFE" w:rsidRDefault="00616BFE" w:rsidP="00616BFE">
      <w:pPr>
        <w:adjustRightInd w:val="0"/>
        <w:snapToGrid w:val="0"/>
        <w:spacing w:line="24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F707B">
        <w:rPr>
          <w:rFonts w:ascii="標楷體" w:eastAsia="標楷體" w:hAnsi="標楷體"/>
          <w:sz w:val="28"/>
          <w:szCs w:val="28"/>
        </w:rPr>
        <w:t>現職教師有介聘之需求者，得</w:t>
      </w:r>
      <w:r>
        <w:rPr>
          <w:rFonts w:ascii="標楷體" w:eastAsia="標楷體" w:hAnsi="標楷體"/>
          <w:sz w:val="28"/>
          <w:szCs w:val="28"/>
        </w:rPr>
        <w:t>向學校提出申請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F707B">
        <w:rPr>
          <w:rFonts w:ascii="標楷體" w:eastAsia="標楷體" w:hAnsi="標楷體"/>
          <w:sz w:val="28"/>
          <w:szCs w:val="28"/>
        </w:rPr>
        <w:t>應經學校教師評審委員會審查決議通過</w:t>
      </w:r>
      <w:r>
        <w:rPr>
          <w:rFonts w:ascii="標楷體" w:eastAsia="標楷體" w:hAnsi="標楷體" w:hint="eastAsia"/>
          <w:sz w:val="28"/>
          <w:szCs w:val="28"/>
        </w:rPr>
        <w:t>參與</w:t>
      </w:r>
      <w:r w:rsidRPr="003F707B">
        <w:rPr>
          <w:rFonts w:ascii="標楷體" w:eastAsia="標楷體" w:hAnsi="標楷體"/>
          <w:sz w:val="28"/>
          <w:szCs w:val="28"/>
        </w:rPr>
        <w:t>介聘。</w:t>
      </w:r>
      <w:r>
        <w:rPr>
          <w:rFonts w:ascii="標楷體" w:eastAsia="標楷體" w:hAnsi="標楷體" w:hint="eastAsia"/>
          <w:sz w:val="28"/>
          <w:szCs w:val="28"/>
        </w:rPr>
        <w:t>（此部份是否已說明「以積分介聘」應向「原」學校提出申請，獲同意後送件，志願學校於公開積分作業前，應無同意權之行使。）</w:t>
      </w:r>
    </w:p>
    <w:p w:rsidR="00616BFE" w:rsidRPr="00616BFE" w:rsidRDefault="00616BFE" w:rsidP="00616BFE">
      <w:pPr>
        <w:adjustRightInd w:val="0"/>
        <w:snapToGrid w:val="0"/>
        <w:spacing w:line="24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616BFE" w:rsidRPr="00616BFE" w:rsidRDefault="00616BFE" w:rsidP="00616BFE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616BFE">
        <w:rPr>
          <w:rFonts w:ascii="標楷體" w:eastAsia="標楷體" w:hAnsi="標楷體" w:hint="eastAsia"/>
          <w:sz w:val="28"/>
          <w:szCs w:val="28"/>
        </w:rPr>
        <w:t xml:space="preserve">※：其他事項是否為特殊加分事項而設？例如；介聘為擔任主任的特殊加分、   </w:t>
      </w:r>
    </w:p>
    <w:p w:rsidR="00616BFE" w:rsidRDefault="00616BFE" w:rsidP="00616BFE">
      <w:pPr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16BFE">
        <w:rPr>
          <w:rFonts w:ascii="標楷體" w:eastAsia="標楷體" w:hAnsi="標楷體" w:hint="eastAsia"/>
          <w:sz w:val="28"/>
          <w:szCs w:val="28"/>
        </w:rPr>
        <w:t>專長需求加分、生活條件加分、、、</w:t>
      </w:r>
    </w:p>
    <w:p w:rsidR="00616BFE" w:rsidRPr="00616BFE" w:rsidRDefault="00616BFE" w:rsidP="00616BFE">
      <w:pPr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036225" w:rsidRPr="00616BFE" w:rsidRDefault="00616BFE" w:rsidP="00300FCC">
      <w:pPr>
        <w:adjustRightInd w:val="0"/>
        <w:snapToGrid w:val="0"/>
        <w:spacing w:line="240" w:lineRule="atLeast"/>
        <w:ind w:left="560" w:hangingChars="200" w:hanging="560"/>
      </w:pPr>
      <w:r w:rsidRPr="00616BFE">
        <w:rPr>
          <w:rFonts w:ascii="標楷體" w:eastAsia="標楷體" w:hAnsi="標楷體" w:hint="eastAsia"/>
          <w:sz w:val="28"/>
          <w:szCs w:val="28"/>
        </w:rPr>
        <w:t>※：介聘作業採積分制，學校校長們</w:t>
      </w:r>
      <w:r>
        <w:rPr>
          <w:rFonts w:ascii="標楷體" w:eastAsia="標楷體" w:hAnsi="標楷體" w:hint="eastAsia"/>
          <w:sz w:val="28"/>
          <w:szCs w:val="28"/>
        </w:rPr>
        <w:t>「仍」</w:t>
      </w:r>
      <w:r w:rsidRPr="00616BFE">
        <w:rPr>
          <w:rFonts w:ascii="標楷體" w:eastAsia="標楷體" w:hAnsi="標楷體" w:hint="eastAsia"/>
          <w:sz w:val="28"/>
          <w:szCs w:val="28"/>
        </w:rPr>
        <w:t>希望能夠把「口試」放入積分項目之一，這樣的主張，妥適否？「其他事項」可以放入</w:t>
      </w:r>
      <w:r>
        <w:rPr>
          <w:rFonts w:ascii="標楷體" w:eastAsia="標楷體" w:hAnsi="標楷體" w:hint="eastAsia"/>
          <w:sz w:val="28"/>
          <w:szCs w:val="28"/>
        </w:rPr>
        <w:t>「甄選方式內容」</w:t>
      </w:r>
      <w:r w:rsidRPr="00616BFE">
        <w:rPr>
          <w:rFonts w:ascii="標楷體" w:eastAsia="標楷體" w:hAnsi="標楷體" w:hint="eastAsia"/>
          <w:sz w:val="28"/>
          <w:szCs w:val="28"/>
        </w:rPr>
        <w:t>嗎？</w:t>
      </w:r>
    </w:p>
    <w:sectPr w:rsidR="00036225" w:rsidRPr="00616BFE" w:rsidSect="0087195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CA2" w:rsidRDefault="009B5CA2" w:rsidP="00300FCC">
      <w:r>
        <w:separator/>
      </w:r>
    </w:p>
  </w:endnote>
  <w:endnote w:type="continuationSeparator" w:id="0">
    <w:p w:rsidR="009B5CA2" w:rsidRDefault="009B5CA2" w:rsidP="00300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CA2" w:rsidRDefault="009B5CA2" w:rsidP="00300FCC">
      <w:r>
        <w:separator/>
      </w:r>
    </w:p>
  </w:footnote>
  <w:footnote w:type="continuationSeparator" w:id="0">
    <w:p w:rsidR="009B5CA2" w:rsidRDefault="009B5CA2" w:rsidP="00300F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BFE"/>
    <w:rsid w:val="00036225"/>
    <w:rsid w:val="0029359C"/>
    <w:rsid w:val="00300FCC"/>
    <w:rsid w:val="0031063E"/>
    <w:rsid w:val="00616BFE"/>
    <w:rsid w:val="006D59D3"/>
    <w:rsid w:val="007E5F8B"/>
    <w:rsid w:val="0087195B"/>
    <w:rsid w:val="009B5CA2"/>
    <w:rsid w:val="00EB7D34"/>
    <w:rsid w:val="00FA4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0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00FC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00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00FC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>C.M.T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hcceiu</dc:creator>
  <cp:lastModifiedBy>hcceiu</cp:lastModifiedBy>
  <cp:revision>2</cp:revision>
  <dcterms:created xsi:type="dcterms:W3CDTF">2020-09-15T04:32:00Z</dcterms:created>
  <dcterms:modified xsi:type="dcterms:W3CDTF">2020-09-15T04:32:00Z</dcterms:modified>
</cp:coreProperties>
</file>