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B60" w:rsidRDefault="00FF24E5" w:rsidP="001633FE">
      <w:pPr>
        <w:widowControl/>
        <w:tabs>
          <w:tab w:val="center" w:pos="5039"/>
          <w:tab w:val="right" w:pos="10079"/>
        </w:tabs>
        <w:adjustRightInd w:val="0"/>
        <w:snapToGrid w:val="0"/>
        <w:spacing w:line="440" w:lineRule="exact"/>
        <w:jc w:val="center"/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</w:pPr>
      <w:r w:rsidRPr="00FB6BFD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社團法人</w:t>
      </w:r>
      <w:r w:rsidR="00BB7B16" w:rsidRPr="00FB6BFD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新竹縣教</w:t>
      </w:r>
      <w:r w:rsidRPr="00FB6BFD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師會10</w:t>
      </w:r>
      <w:r w:rsidR="00E70E23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3</w:t>
      </w:r>
      <w:r w:rsidRPr="00FB6BFD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年度辦理</w:t>
      </w:r>
    </w:p>
    <w:p w:rsidR="00BB7B16" w:rsidRPr="00FB6BFD" w:rsidRDefault="00BB7B16" w:rsidP="001633FE">
      <w:pPr>
        <w:widowControl/>
        <w:tabs>
          <w:tab w:val="center" w:pos="5039"/>
          <w:tab w:val="right" w:pos="10079"/>
        </w:tabs>
        <w:adjustRightInd w:val="0"/>
        <w:snapToGrid w:val="0"/>
        <w:spacing w:line="440" w:lineRule="exact"/>
        <w:jc w:val="center"/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</w:pPr>
      <w:r w:rsidRPr="00FB6BFD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『</w:t>
      </w:r>
      <w:r w:rsidR="00E70E23" w:rsidRPr="00E70E23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蘭陽文化探索活動</w:t>
      </w:r>
      <w:r w:rsidRPr="00FB6BFD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』實施計畫</w:t>
      </w:r>
    </w:p>
    <w:p w:rsidR="00FF24E5" w:rsidRPr="00B92DE8" w:rsidRDefault="00FF24E5" w:rsidP="001633FE">
      <w:pPr>
        <w:widowControl/>
        <w:tabs>
          <w:tab w:val="center" w:pos="5039"/>
          <w:tab w:val="right" w:pos="10079"/>
        </w:tabs>
        <w:spacing w:line="440" w:lineRule="exact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bCs/>
          <w:kern w:val="0"/>
          <w:sz w:val="28"/>
          <w:szCs w:val="28"/>
        </w:rPr>
        <w:t>一、依據：</w:t>
      </w:r>
    </w:p>
    <w:p w:rsidR="00FF24E5" w:rsidRPr="00B92DE8" w:rsidRDefault="00FF24E5" w:rsidP="001633FE">
      <w:pPr>
        <w:widowControl/>
        <w:tabs>
          <w:tab w:val="center" w:pos="5039"/>
          <w:tab w:val="right" w:pos="10079"/>
        </w:tabs>
        <w:spacing w:line="440" w:lineRule="exact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（一）101.11.01教育部台參字第1010199255C號令。</w:t>
      </w:r>
    </w:p>
    <w:p w:rsidR="00FF24E5" w:rsidRPr="00B92DE8" w:rsidRDefault="00FF24E5" w:rsidP="001633FE">
      <w:pPr>
        <w:widowControl/>
        <w:tabs>
          <w:tab w:val="center" w:pos="5039"/>
          <w:tab w:val="right" w:pos="10079"/>
        </w:tabs>
        <w:spacing w:line="440" w:lineRule="exact"/>
        <w:ind w:firstLineChars="50" w:firstLine="140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（二）本會10</w:t>
      </w:r>
      <w:r w:rsidR="0099747A">
        <w:rPr>
          <w:rFonts w:ascii="標楷體" w:eastAsia="標楷體" w:hAnsi="標楷體" w:cs="新細明體" w:hint="eastAsia"/>
          <w:kern w:val="0"/>
          <w:sz w:val="28"/>
          <w:szCs w:val="28"/>
        </w:rPr>
        <w:t>3</w:t>
      </w:r>
      <w:r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年度工作計畫「第十項第二款舉辦或協辦各項專業成長研習活動」。</w:t>
      </w:r>
    </w:p>
    <w:p w:rsidR="00FB6BFD" w:rsidRDefault="00FF24E5" w:rsidP="001633FE">
      <w:pPr>
        <w:widowControl/>
        <w:tabs>
          <w:tab w:val="center" w:pos="5039"/>
          <w:tab w:val="right" w:pos="10079"/>
        </w:tabs>
        <w:spacing w:line="440" w:lineRule="exact"/>
        <w:ind w:firstLineChars="50" w:firstLine="140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（三）</w:t>
      </w:r>
      <w:r w:rsidR="00FB6BFD"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101.03.14新竹縣政府推行社運工作補助款補助要點。</w:t>
      </w:r>
    </w:p>
    <w:p w:rsidR="00BB7B16" w:rsidRPr="00B92DE8" w:rsidRDefault="00FF24E5" w:rsidP="001633FE">
      <w:pPr>
        <w:widowControl/>
        <w:tabs>
          <w:tab w:val="num" w:pos="540"/>
          <w:tab w:val="num" w:pos="5280"/>
        </w:tabs>
        <w:spacing w:beforeLines="30" w:line="440" w:lineRule="exact"/>
        <w:ind w:left="539" w:hanging="539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二、</w:t>
      </w:r>
      <w:r w:rsidR="00BB7B16" w:rsidRPr="00B92DE8">
        <w:rPr>
          <w:rFonts w:ascii="標楷體" w:eastAsia="標楷體" w:hAnsi="標楷體" w:cs="標楷體" w:hint="eastAsia"/>
          <w:kern w:val="0"/>
          <w:sz w:val="28"/>
          <w:szCs w:val="28"/>
        </w:rPr>
        <w:t>目的：</w:t>
      </w:r>
    </w:p>
    <w:p w:rsidR="006F7B68" w:rsidRPr="00B92DE8" w:rsidRDefault="006F7B68" w:rsidP="001633FE">
      <w:pPr>
        <w:widowControl/>
        <w:spacing w:beforeLines="30" w:line="440" w:lineRule="exact"/>
        <w:ind w:leftChars="53" w:left="967" w:hangingChars="300" w:hanging="840"/>
        <w:jc w:val="both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（一）</w:t>
      </w:r>
      <w:r w:rsidR="00BB7B16"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藉由辦理</w:t>
      </w:r>
      <w:r w:rsidR="00BB47F3" w:rsidRPr="00BB47F3">
        <w:rPr>
          <w:rFonts w:ascii="標楷體" w:eastAsia="標楷體" w:hAnsi="標楷體" w:cs="新細明體" w:hint="eastAsia"/>
          <w:kern w:val="0"/>
          <w:sz w:val="28"/>
          <w:szCs w:val="28"/>
        </w:rPr>
        <w:t>文化探索活動</w:t>
      </w:r>
      <w:r w:rsidR="00BB7B16"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，</w:t>
      </w:r>
      <w:r w:rsidR="00BB47F3" w:rsidRPr="00BB47F3">
        <w:rPr>
          <w:rFonts w:ascii="標楷體" w:eastAsia="標楷體" w:hAnsi="標楷體" w:cs="新細明體" w:hint="eastAsia"/>
          <w:kern w:val="0"/>
          <w:sz w:val="28"/>
          <w:szCs w:val="28"/>
        </w:rPr>
        <w:t>鼓勵教師走出校園實地走察</w:t>
      </w:r>
      <w:r w:rsidR="00BB47F3">
        <w:rPr>
          <w:rFonts w:ascii="標楷體" w:eastAsia="標楷體" w:hAnsi="標楷體" w:cs="新細明體" w:hint="eastAsia"/>
          <w:kern w:val="0"/>
          <w:sz w:val="28"/>
          <w:szCs w:val="28"/>
        </w:rPr>
        <w:t>、</w:t>
      </w:r>
      <w:r w:rsidR="00FB6BFD"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接觸</w:t>
      </w:r>
      <w:r w:rsidR="00BB47F3">
        <w:rPr>
          <w:rFonts w:ascii="標楷體" w:eastAsia="標楷體" w:hAnsi="標楷體" w:cs="新細明體" w:hint="eastAsia"/>
          <w:kern w:val="0"/>
          <w:sz w:val="28"/>
          <w:szCs w:val="28"/>
        </w:rPr>
        <w:t>、</w:t>
      </w:r>
      <w:r w:rsidR="00BB47F3" w:rsidRPr="00BB47F3">
        <w:rPr>
          <w:rFonts w:ascii="標楷體" w:eastAsia="標楷體" w:hAnsi="標楷體" w:cs="新細明體" w:hint="eastAsia"/>
          <w:kern w:val="0"/>
          <w:sz w:val="28"/>
          <w:szCs w:val="28"/>
        </w:rPr>
        <w:t>了解宜蘭風土人情、文化習俗</w:t>
      </w:r>
      <w:r w:rsidR="00BB47F3">
        <w:rPr>
          <w:rFonts w:ascii="標楷體" w:eastAsia="標楷體" w:hAnsi="標楷體" w:cs="新細明體" w:hint="eastAsia"/>
          <w:kern w:val="0"/>
          <w:sz w:val="28"/>
          <w:szCs w:val="28"/>
        </w:rPr>
        <w:t>並</w:t>
      </w:r>
      <w:r w:rsidR="004A56F7"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有效</w:t>
      </w:r>
      <w:r w:rsidR="00BB7B16"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融入</w:t>
      </w:r>
      <w:r w:rsidR="00BB47F3">
        <w:rPr>
          <w:rFonts w:ascii="標楷體" w:eastAsia="標楷體" w:hAnsi="標楷體" w:cs="新細明體" w:hint="eastAsia"/>
          <w:kern w:val="0"/>
          <w:sz w:val="28"/>
          <w:szCs w:val="28"/>
        </w:rPr>
        <w:t>各科</w:t>
      </w:r>
      <w:r w:rsidR="00BB7B16"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教學中。</w:t>
      </w:r>
    </w:p>
    <w:p w:rsidR="00BB7B16" w:rsidRDefault="006F7B68" w:rsidP="001633FE">
      <w:pPr>
        <w:widowControl/>
        <w:spacing w:beforeLines="30" w:line="440" w:lineRule="exact"/>
        <w:ind w:leftChars="50" w:left="960" w:hangingChars="300" w:hanging="840"/>
        <w:jc w:val="both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新細明體" w:hint="eastAsia"/>
          <w:kern w:val="0"/>
          <w:sz w:val="28"/>
          <w:szCs w:val="28"/>
        </w:rPr>
        <w:t>（二）</w:t>
      </w:r>
      <w:r w:rsidR="00BB47F3" w:rsidRPr="00BB47F3">
        <w:rPr>
          <w:rFonts w:ascii="標楷體" w:eastAsia="標楷體" w:hAnsi="標楷體" w:cs="新細明體" w:hint="eastAsia"/>
          <w:kern w:val="0"/>
          <w:sz w:val="28"/>
          <w:szCs w:val="28"/>
        </w:rPr>
        <w:t>藉由辦理文化探索活動，鼓勵</w:t>
      </w:r>
      <w:r w:rsidR="00BB47F3">
        <w:rPr>
          <w:rFonts w:ascii="標楷體" w:eastAsia="標楷體" w:hAnsi="標楷體" w:cs="新細明體" w:hint="eastAsia"/>
          <w:kern w:val="0"/>
          <w:sz w:val="28"/>
          <w:szCs w:val="28"/>
        </w:rPr>
        <w:t>會員親近大自然，了解自然環境維護的重要性，以期能夠與教育專業結合，有效融入學校環境保護課程。</w:t>
      </w:r>
    </w:p>
    <w:p w:rsidR="00AB5D5F" w:rsidRDefault="00BB47F3" w:rsidP="001633FE">
      <w:pPr>
        <w:widowControl/>
        <w:spacing w:beforeLines="30" w:line="440" w:lineRule="exact"/>
        <w:ind w:leftChars="50" w:left="960" w:hangingChars="300" w:hanging="84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（三）</w:t>
      </w:r>
      <w:r w:rsidRPr="00BB47F3">
        <w:rPr>
          <w:rFonts w:ascii="標楷體" w:eastAsia="標楷體" w:hAnsi="標楷體" w:cs="標楷體" w:hint="eastAsia"/>
          <w:kern w:val="0"/>
          <w:sz w:val="28"/>
          <w:szCs w:val="28"/>
        </w:rPr>
        <w:t>藉由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本次活動的辦理，</w:t>
      </w:r>
      <w:r w:rsidR="00AB5D5F" w:rsidRPr="00AB5D5F">
        <w:rPr>
          <w:rFonts w:ascii="標楷體" w:eastAsia="標楷體" w:hAnsi="標楷體" w:cs="標楷體" w:hint="eastAsia"/>
          <w:kern w:val="0"/>
          <w:sz w:val="28"/>
          <w:szCs w:val="28"/>
        </w:rPr>
        <w:t>增進本會會員情感交流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與聯繫</w:t>
      </w:r>
      <w:r w:rsidR="00AB5D5F" w:rsidRPr="00AB5D5F">
        <w:rPr>
          <w:rFonts w:ascii="標楷體" w:eastAsia="標楷體" w:hAnsi="標楷體" w:cs="標楷體" w:hint="eastAsia"/>
          <w:kern w:val="0"/>
          <w:sz w:val="28"/>
          <w:szCs w:val="28"/>
        </w:rPr>
        <w:t>，促進會務發展。</w:t>
      </w:r>
    </w:p>
    <w:p w:rsidR="004A56F7" w:rsidRPr="00B92DE8" w:rsidRDefault="004A56F7" w:rsidP="001633FE">
      <w:pPr>
        <w:widowControl/>
        <w:spacing w:beforeLines="30" w:line="440" w:lineRule="exact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三、辦理單位：</w:t>
      </w:r>
    </w:p>
    <w:p w:rsidR="004A56F7" w:rsidRPr="00B92DE8" w:rsidRDefault="004A56F7" w:rsidP="001633FE">
      <w:pPr>
        <w:widowControl/>
        <w:spacing w:beforeLines="30" w:line="440" w:lineRule="exact"/>
        <w:ind w:leftChars="50" w:left="960" w:hangingChars="300" w:hanging="84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（一）指導單位：新竹縣政府社會處。</w:t>
      </w:r>
    </w:p>
    <w:p w:rsidR="004A56F7" w:rsidRDefault="004A56F7" w:rsidP="001633FE">
      <w:pPr>
        <w:widowControl/>
        <w:spacing w:beforeLines="30" w:line="440" w:lineRule="exact"/>
        <w:ind w:leftChars="50" w:left="960" w:hangingChars="300" w:hanging="84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（二）主辦單位：社團法人新竹縣教師會、高偉凱議員辦公室。</w:t>
      </w:r>
    </w:p>
    <w:p w:rsidR="00FA68B7" w:rsidRDefault="004A56F7" w:rsidP="001633FE">
      <w:pPr>
        <w:widowControl/>
        <w:spacing w:beforeLines="30" w:line="440" w:lineRule="exact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四、</w:t>
      </w:r>
      <w:r w:rsidR="00BB7B16" w:rsidRPr="00B92DE8">
        <w:rPr>
          <w:rFonts w:ascii="標楷體" w:eastAsia="標楷體" w:hAnsi="標楷體" w:cs="標楷體" w:hint="eastAsia"/>
          <w:kern w:val="0"/>
          <w:sz w:val="28"/>
          <w:szCs w:val="28"/>
        </w:rPr>
        <w:t>活動</w:t>
      </w:r>
      <w:r w:rsidR="00FA68B7">
        <w:rPr>
          <w:rFonts w:ascii="標楷體" w:eastAsia="標楷體" w:hAnsi="標楷體" w:cs="標楷體" w:hint="eastAsia"/>
          <w:kern w:val="0"/>
          <w:sz w:val="28"/>
          <w:szCs w:val="28"/>
        </w:rPr>
        <w:t>時地</w:t>
      </w:r>
      <w:r w:rsidR="00BB7B16" w:rsidRPr="00B92DE8">
        <w:rPr>
          <w:rFonts w:ascii="標楷體" w:eastAsia="標楷體" w:hAnsi="標楷體" w:cs="標楷體" w:hint="eastAsia"/>
          <w:kern w:val="0"/>
          <w:sz w:val="28"/>
          <w:szCs w:val="28"/>
        </w:rPr>
        <w:t>：</w:t>
      </w: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10</w:t>
      </w:r>
      <w:r w:rsidR="00BB47F3">
        <w:rPr>
          <w:rFonts w:ascii="標楷體" w:eastAsia="標楷體" w:hAnsi="標楷體" w:cs="標楷體" w:hint="eastAsia"/>
          <w:kern w:val="0"/>
          <w:sz w:val="28"/>
          <w:szCs w:val="28"/>
        </w:rPr>
        <w:t>3</w:t>
      </w: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年1</w:t>
      </w:r>
      <w:r w:rsidR="00BB47F3">
        <w:rPr>
          <w:rFonts w:ascii="標楷體" w:eastAsia="標楷體" w:hAnsi="標楷體" w:cs="標楷體" w:hint="eastAsia"/>
          <w:kern w:val="0"/>
          <w:sz w:val="28"/>
          <w:szCs w:val="28"/>
        </w:rPr>
        <w:t>1</w:t>
      </w: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月</w:t>
      </w:r>
      <w:r w:rsidR="00BB47F3">
        <w:rPr>
          <w:rFonts w:ascii="標楷體" w:eastAsia="標楷體" w:hAnsi="標楷體" w:cs="標楷體" w:hint="eastAsia"/>
          <w:kern w:val="0"/>
          <w:sz w:val="28"/>
          <w:szCs w:val="28"/>
        </w:rPr>
        <w:t>01</w:t>
      </w: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日星期六</w:t>
      </w:r>
      <w:r w:rsidR="00FA68B7" w:rsidRPr="00FA68B7">
        <w:rPr>
          <w:rFonts w:ascii="標楷體" w:eastAsia="標楷體" w:hAnsi="標楷體" w:cs="標楷體" w:hint="eastAsia"/>
          <w:kern w:val="0"/>
          <w:sz w:val="28"/>
          <w:szCs w:val="28"/>
        </w:rPr>
        <w:t>‧宜蘭縣。</w:t>
      </w:r>
    </w:p>
    <w:p w:rsidR="00BB7B16" w:rsidRDefault="004A56F7" w:rsidP="001633FE">
      <w:pPr>
        <w:widowControl/>
        <w:spacing w:beforeLines="30" w:line="440" w:lineRule="exact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五、</w:t>
      </w:r>
      <w:r w:rsidR="00FA68B7" w:rsidRPr="00FA68B7">
        <w:rPr>
          <w:rFonts w:ascii="標楷體" w:eastAsia="標楷體" w:hAnsi="標楷體" w:cs="標楷體" w:hint="eastAsia"/>
          <w:kern w:val="0"/>
          <w:sz w:val="28"/>
          <w:szCs w:val="28"/>
        </w:rPr>
        <w:t>參加對象：本會會員及眷屬，約40人。</w:t>
      </w:r>
      <w:r w:rsidR="00FA68B7" w:rsidRPr="00B92DE8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 </w:t>
      </w:r>
    </w:p>
    <w:p w:rsidR="00FA68B7" w:rsidRPr="00FA68B7" w:rsidRDefault="004A56F7" w:rsidP="001633FE">
      <w:pPr>
        <w:widowControl/>
        <w:spacing w:beforeLines="30" w:line="440" w:lineRule="exact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六、</w:t>
      </w:r>
      <w:r w:rsidR="00FA68B7" w:rsidRPr="00FA68B7">
        <w:rPr>
          <w:rFonts w:ascii="標楷體" w:eastAsia="標楷體" w:hAnsi="標楷體" w:cs="標楷體" w:hint="eastAsia"/>
          <w:kern w:val="0"/>
          <w:sz w:val="28"/>
          <w:szCs w:val="28"/>
        </w:rPr>
        <w:t>報名方式：</w:t>
      </w:r>
    </w:p>
    <w:p w:rsidR="00FA68B7" w:rsidRPr="00FA68B7" w:rsidRDefault="00FA68B7" w:rsidP="001633FE">
      <w:pPr>
        <w:widowControl/>
        <w:spacing w:beforeLines="30" w:line="440" w:lineRule="exact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（一）一律以E-mail寄至hcceiu@gmail.com會務信箱之先後為錄取依據。 </w:t>
      </w:r>
    </w:p>
    <w:p w:rsidR="004E48E6" w:rsidRDefault="00FA68B7" w:rsidP="001633FE">
      <w:pPr>
        <w:widowControl/>
        <w:spacing w:beforeLines="30" w:line="440" w:lineRule="exact"/>
        <w:ind w:left="840" w:hangingChars="300" w:hanging="84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（二）自103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.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09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.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23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（週二）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起開始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接受</w:t>
      </w:r>
      <w:r w:rsidR="004E48E6" w:rsidRPr="004E48E6">
        <w:rPr>
          <w:rFonts w:ascii="標楷體" w:eastAsia="標楷體" w:hAnsi="標楷體" w:cs="標楷體" w:hint="eastAsia"/>
          <w:kern w:val="0"/>
          <w:sz w:val="28"/>
          <w:szCs w:val="28"/>
        </w:rPr>
        <w:t>個人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報名（</w:t>
      </w:r>
      <w:r w:rsidR="004E48E6" w:rsidRPr="004E48E6">
        <w:rPr>
          <w:rFonts w:ascii="標楷體" w:eastAsia="標楷體" w:hAnsi="標楷體" w:cs="標楷體" w:hint="eastAsia"/>
          <w:kern w:val="0"/>
          <w:sz w:val="28"/>
          <w:szCs w:val="28"/>
        </w:rPr>
        <w:t>表一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），103</w:t>
      </w:r>
      <w:r w:rsidR="00C62A15">
        <w:rPr>
          <w:rFonts w:ascii="標楷體" w:eastAsia="標楷體" w:hAnsi="標楷體" w:cs="標楷體" w:hint="eastAsia"/>
          <w:kern w:val="0"/>
          <w:sz w:val="28"/>
          <w:szCs w:val="28"/>
        </w:rPr>
        <w:t>.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10</w:t>
      </w:r>
      <w:r w:rsidR="00C62A15">
        <w:rPr>
          <w:rFonts w:ascii="標楷體" w:eastAsia="標楷體" w:hAnsi="標楷體" w:cs="標楷體" w:hint="eastAsia"/>
          <w:kern w:val="0"/>
          <w:sz w:val="28"/>
          <w:szCs w:val="28"/>
        </w:rPr>
        <w:t>.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01</w:t>
      </w:r>
      <w:r w:rsidR="00C62A15">
        <w:rPr>
          <w:rFonts w:ascii="標楷體" w:eastAsia="標楷體" w:hAnsi="標楷體" w:cs="標楷體" w:hint="eastAsia"/>
          <w:kern w:val="0"/>
          <w:sz w:val="28"/>
          <w:szCs w:val="28"/>
        </w:rPr>
        <w:t>.（週三）起開放</w:t>
      </w:r>
      <w:r w:rsidR="004E48E6" w:rsidRPr="004E48E6">
        <w:rPr>
          <w:rFonts w:ascii="標楷體" w:eastAsia="標楷體" w:hAnsi="標楷體" w:cs="標楷體" w:hint="eastAsia"/>
          <w:kern w:val="0"/>
          <w:sz w:val="28"/>
          <w:szCs w:val="28"/>
        </w:rPr>
        <w:t>個人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報名（</w:t>
      </w:r>
      <w:r w:rsidR="004E48E6" w:rsidRPr="004E48E6">
        <w:rPr>
          <w:rFonts w:ascii="標楷體" w:eastAsia="標楷體" w:hAnsi="標楷體" w:cs="標楷體" w:hint="eastAsia"/>
          <w:kern w:val="0"/>
          <w:sz w:val="28"/>
          <w:szCs w:val="28"/>
        </w:rPr>
        <w:t>表一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）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及</w:t>
      </w:r>
      <w:r w:rsidR="004E48E6" w:rsidRPr="004E48E6">
        <w:rPr>
          <w:rFonts w:ascii="標楷體" w:eastAsia="標楷體" w:hAnsi="標楷體" w:cs="標楷體" w:hint="eastAsia"/>
          <w:kern w:val="0"/>
          <w:sz w:val="28"/>
          <w:szCs w:val="28"/>
        </w:rPr>
        <w:t>攜眷報名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（</w:t>
      </w:r>
      <w:r w:rsidR="004E48E6" w:rsidRPr="004E48E6">
        <w:rPr>
          <w:rFonts w:ascii="標楷體" w:eastAsia="標楷體" w:hAnsi="標楷體" w:cs="標楷體" w:hint="eastAsia"/>
          <w:kern w:val="0"/>
          <w:sz w:val="28"/>
          <w:szCs w:val="28"/>
        </w:rPr>
        <w:t>表二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）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，皆至103.10.13截止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</w:p>
    <w:p w:rsidR="00FA68B7" w:rsidRPr="00FA68B7" w:rsidRDefault="00FA68B7" w:rsidP="001633FE">
      <w:pPr>
        <w:widowControl/>
        <w:spacing w:beforeLines="30" w:line="440" w:lineRule="exact"/>
        <w:ind w:leftChars="350" w:left="84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依序以E-mail寄發錄取通知，請依通知指定方式，繳交保證金</w:t>
      </w:r>
      <w:r w:rsidR="004E48E6">
        <w:rPr>
          <w:rFonts w:ascii="標楷體" w:eastAsia="標楷體" w:hAnsi="標楷體" w:cs="標楷體" w:hint="eastAsia"/>
          <w:kern w:val="0"/>
          <w:sz w:val="28"/>
          <w:szCs w:val="28"/>
        </w:rPr>
        <w:t>每人</w:t>
      </w: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1,000元整，本會確認繳款後為完成錄取程序。</w:t>
      </w:r>
    </w:p>
    <w:p w:rsidR="00BB7B16" w:rsidRDefault="00FA68B7" w:rsidP="001633FE">
      <w:pPr>
        <w:widowControl/>
        <w:spacing w:beforeLines="30" w:line="440" w:lineRule="exact"/>
        <w:ind w:firstLineChars="300" w:firstLine="84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保證金於出發後適時退還，當日未參與者，保證金不退還，移做活動經費。</w:t>
      </w:r>
    </w:p>
    <w:p w:rsidR="00FA68B7" w:rsidRDefault="00FA68B7" w:rsidP="001633FE">
      <w:pPr>
        <w:widowControl/>
        <w:tabs>
          <w:tab w:val="num" w:pos="540"/>
          <w:tab w:val="num" w:pos="5280"/>
        </w:tabs>
        <w:spacing w:beforeLines="30" w:line="440" w:lineRule="exact"/>
        <w:ind w:left="540" w:hanging="54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七、活動費用：由高偉凱議員協助申請新竹縣政府補助，不足部分由本會自籌。</w:t>
      </w:r>
    </w:p>
    <w:p w:rsidR="00FA68B7" w:rsidRDefault="00BB7B16" w:rsidP="001633FE">
      <w:pPr>
        <w:widowControl/>
        <w:tabs>
          <w:tab w:val="num" w:pos="720"/>
          <w:tab w:val="num" w:pos="5280"/>
        </w:tabs>
        <w:spacing w:beforeLines="50" w:line="440" w:lineRule="exact"/>
        <w:ind w:left="720" w:hanging="72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B92DE8">
        <w:rPr>
          <w:rFonts w:ascii="標楷體" w:eastAsia="標楷體" w:hAnsi="標楷體" w:cs="標楷體" w:hint="eastAsia"/>
          <w:kern w:val="0"/>
          <w:sz w:val="28"/>
          <w:szCs w:val="28"/>
        </w:rPr>
        <w:t>八、</w:t>
      </w:r>
      <w:r w:rsidR="00FA68B7" w:rsidRPr="00FA68B7">
        <w:rPr>
          <w:rFonts w:ascii="標楷體" w:eastAsia="標楷體" w:hAnsi="標楷體" w:cs="標楷體" w:hint="eastAsia"/>
          <w:kern w:val="0"/>
          <w:sz w:val="28"/>
          <w:szCs w:val="28"/>
        </w:rPr>
        <w:t>行程：</w:t>
      </w:r>
      <w:r w:rsidR="00C07902">
        <w:rPr>
          <w:rFonts w:ascii="標楷體" w:eastAsia="標楷體" w:hAnsi="標楷體" w:cs="標楷體" w:hint="eastAsia"/>
          <w:kern w:val="0"/>
          <w:sz w:val="28"/>
          <w:szCs w:val="28"/>
        </w:rPr>
        <w:t>如附件一。</w:t>
      </w:r>
    </w:p>
    <w:p w:rsidR="00FA68B7" w:rsidRDefault="00FA68B7" w:rsidP="001633FE">
      <w:pPr>
        <w:widowControl/>
        <w:tabs>
          <w:tab w:val="num" w:pos="720"/>
          <w:tab w:val="num" w:pos="5280"/>
        </w:tabs>
        <w:spacing w:beforeLines="50" w:line="440" w:lineRule="exact"/>
        <w:ind w:left="720" w:hanging="720"/>
        <w:jc w:val="both"/>
        <w:rPr>
          <w:rFonts w:ascii="標楷體" w:eastAsia="標楷體" w:hAnsi="標楷體" w:cs="標楷體" w:hint="eastAsia"/>
          <w:kern w:val="0"/>
          <w:sz w:val="28"/>
          <w:szCs w:val="28"/>
        </w:rPr>
      </w:pP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九、注意事項：自備環保餐具、禦寒衣物、雨傘（雨衣）、個人醫護用品。</w:t>
      </w:r>
    </w:p>
    <w:p w:rsidR="00FA68B7" w:rsidRPr="00FA68B7" w:rsidRDefault="00FA68B7" w:rsidP="001633FE">
      <w:pPr>
        <w:widowControl/>
        <w:tabs>
          <w:tab w:val="num" w:pos="720"/>
          <w:tab w:val="num" w:pos="5280"/>
        </w:tabs>
        <w:spacing w:beforeLines="50" w:line="440" w:lineRule="exact"/>
        <w:ind w:left="720" w:hanging="720"/>
        <w:jc w:val="both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FA68B7">
        <w:rPr>
          <w:rFonts w:ascii="標楷體" w:eastAsia="標楷體" w:hAnsi="標楷體" w:cs="標楷體" w:hint="eastAsia"/>
          <w:kern w:val="0"/>
          <w:sz w:val="28"/>
          <w:szCs w:val="28"/>
        </w:rPr>
        <w:t>十、本計畫由理事長核可後實施，修正時亦同。</w:t>
      </w:r>
    </w:p>
    <w:p w:rsidR="00407ED5" w:rsidRDefault="00C07902" w:rsidP="00FA68B7">
      <w:pPr>
        <w:widowControl/>
        <w:spacing w:beforeLines="30" w:line="0" w:lineRule="atLeast"/>
        <w:jc w:val="both"/>
        <w:rPr>
          <w:rFonts w:ascii="標楷體" w:eastAsia="標楷體" w:hAnsi="標楷體" w:cs="標楷體" w:hint="eastAsia"/>
          <w:kern w:val="0"/>
          <w:sz w:val="27"/>
          <w:szCs w:val="27"/>
        </w:rPr>
      </w:pPr>
      <w:r>
        <w:rPr>
          <w:rFonts w:ascii="標楷體" w:eastAsia="標楷體" w:hAnsi="標楷體" w:cs="標楷體"/>
          <w:kern w:val="0"/>
          <w:sz w:val="27"/>
          <w:szCs w:val="27"/>
        </w:rPr>
        <w:br w:type="page"/>
      </w:r>
    </w:p>
    <w:p w:rsidR="00C07902" w:rsidRDefault="00407ED5" w:rsidP="00FA68B7">
      <w:pPr>
        <w:widowControl/>
        <w:spacing w:beforeLines="30" w:line="0" w:lineRule="atLeast"/>
        <w:jc w:val="both"/>
        <w:rPr>
          <w:rFonts w:ascii="標楷體" w:eastAsia="標楷體" w:hAnsi="標楷體" w:cs="標楷體"/>
          <w:kern w:val="0"/>
          <w:sz w:val="27"/>
          <w:szCs w:val="27"/>
        </w:rPr>
      </w:pPr>
      <w:r w:rsidRPr="00407ED5">
        <w:rPr>
          <w:rFonts w:ascii="標楷體" w:eastAsia="標楷體" w:hAnsi="標楷體" w:cs="標楷體" w:hint="eastAsia"/>
          <w:kern w:val="0"/>
          <w:sz w:val="27"/>
          <w:szCs w:val="27"/>
        </w:rPr>
        <w:t>附件一</w:t>
      </w:r>
      <w:r w:rsidR="0080432E">
        <w:rPr>
          <w:rFonts w:ascii="標楷體" w:eastAsia="標楷體" w:hAnsi="標楷體" w:cs="標楷體" w:hint="eastAsia"/>
          <w:kern w:val="0"/>
          <w:sz w:val="27"/>
          <w:szCs w:val="27"/>
        </w:rPr>
        <w:t>：</w:t>
      </w:r>
      <w:r w:rsidR="0080432E" w:rsidRPr="0080432E">
        <w:rPr>
          <w:rFonts w:ascii="標楷體" w:eastAsia="標楷體" w:hAnsi="標楷體" w:cs="標楷體" w:hint="eastAsia"/>
          <w:kern w:val="0"/>
          <w:sz w:val="27"/>
          <w:szCs w:val="27"/>
        </w:rPr>
        <w:t>『蘭陽文化探索活動』行程</w:t>
      </w:r>
      <w:r w:rsidR="0080432E">
        <w:rPr>
          <w:rFonts w:ascii="標楷體" w:eastAsia="標楷體" w:hAnsi="標楷體" w:cs="標楷體" w:hint="eastAsia"/>
          <w:kern w:val="0"/>
          <w:sz w:val="27"/>
          <w:szCs w:val="27"/>
        </w:rPr>
        <w:t>表</w:t>
      </w:r>
    </w:p>
    <w:tbl>
      <w:tblPr>
        <w:tblpPr w:leftFromText="180" w:rightFromText="180" w:vertAnchor="text" w:horzAnchor="margin" w:tblpX="-114" w:tblpY="681"/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588"/>
        <w:gridCol w:w="8501"/>
      </w:tblGrid>
      <w:tr w:rsidR="008930EC" w:rsidRPr="00B06108" w:rsidTr="001633FE">
        <w:tblPrEx>
          <w:tblCellMar>
            <w:top w:w="0" w:type="dxa"/>
            <w:bottom w:w="0" w:type="dxa"/>
          </w:tblCellMar>
        </w:tblPrEx>
        <w:trPr>
          <w:cantSplit/>
          <w:trHeight w:val="554"/>
        </w:trPr>
        <w:tc>
          <w:tcPr>
            <w:tcW w:w="1588" w:type="dxa"/>
          </w:tcPr>
          <w:p w:rsidR="008930EC" w:rsidRPr="00E35144" w:rsidRDefault="008930EC" w:rsidP="008930EC">
            <w:pPr>
              <w:spacing w:line="400" w:lineRule="exact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8501" w:type="dxa"/>
            <w:vAlign w:val="center"/>
          </w:tcPr>
          <w:p w:rsidR="008930EC" w:rsidRPr="001633FE" w:rsidRDefault="008930EC" w:rsidP="001633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>新竹-大湖風景區-香草菲菲玻璃屋-雅典蛋糕密碼-快樂回程</w:t>
            </w:r>
          </w:p>
        </w:tc>
      </w:tr>
      <w:tr w:rsidR="008930EC" w:rsidRPr="00B06108" w:rsidTr="001633FE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1588" w:type="dxa"/>
            <w:vAlign w:val="center"/>
          </w:tcPr>
          <w:p w:rsidR="00E35144" w:rsidRDefault="008930EC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  <w:p w:rsidR="00E35144" w:rsidRDefault="00E35144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↓</w:t>
            </w:r>
          </w:p>
          <w:p w:rsidR="008930EC" w:rsidRPr="00E35144" w:rsidRDefault="0080432E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07：3</w:t>
            </w:r>
            <w:r w:rsidRPr="00E35144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8501" w:type="dxa"/>
            <w:tcBorders>
              <w:bottom w:val="single" w:sz="4" w:space="0" w:color="auto"/>
            </w:tcBorders>
            <w:vAlign w:val="center"/>
          </w:tcPr>
          <w:p w:rsidR="008930EC" w:rsidRPr="001633FE" w:rsidRDefault="008930EC" w:rsidP="001633FE">
            <w:pPr>
              <w:adjustRightInd w:val="0"/>
              <w:snapToGrid w:val="0"/>
              <w:spacing w:line="360" w:lineRule="auto"/>
              <w:ind w:firstLineChars="100" w:firstLine="28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>婦幼館集合出發~帶著愉悅的心情出遊~</w:t>
            </w:r>
          </w:p>
        </w:tc>
      </w:tr>
      <w:tr w:rsidR="008930EC" w:rsidRPr="00B06108" w:rsidTr="0080432E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E35144" w:rsidRDefault="008930EC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  <w:p w:rsidR="00E35144" w:rsidRDefault="00E35144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↓</w:t>
            </w:r>
          </w:p>
          <w:p w:rsidR="008930EC" w:rsidRPr="00E35144" w:rsidRDefault="008930EC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  <w:tc>
          <w:tcPr>
            <w:tcW w:w="8501" w:type="dxa"/>
            <w:tcBorders>
              <w:bottom w:val="single" w:sz="4" w:space="0" w:color="auto"/>
            </w:tcBorders>
            <w:shd w:val="clear" w:color="auto" w:fill="FFFFFF"/>
          </w:tcPr>
          <w:p w:rsidR="008930EC" w:rsidRPr="001633FE" w:rsidRDefault="008930EC" w:rsidP="001633FE">
            <w:pPr>
              <w:pStyle w:val="Web"/>
              <w:adjustRightInd w:val="0"/>
              <w:snapToGrid w:val="0"/>
              <w:spacing w:line="360" w:lineRule="auto"/>
              <w:rPr>
                <w:rFonts w:ascii="標楷體" w:eastAsia="標楷體" w:hAnsi="標楷體" w:cs="Arial" w:hint="eastAsia"/>
                <w:sz w:val="28"/>
                <w:szCs w:val="28"/>
              </w:rPr>
            </w:pPr>
            <w:hyperlink r:id="rId6" w:history="1">
              <w:r w:rsidRPr="001633FE">
                <w:rPr>
                  <w:rStyle w:val="a9"/>
                  <w:rFonts w:ascii="標楷體" w:eastAsia="標楷體" w:hAnsi="標楷體" w:cs="Times New Roman"/>
                  <w:b w:val="0"/>
                  <w:sz w:val="28"/>
                  <w:szCs w:val="28"/>
                  <w:shd w:val="clear" w:color="auto" w:fill="FFFFFF"/>
                </w:rPr>
                <w:t>大湖風景區</w:t>
              </w:r>
            </w:hyperlink>
            <w:r w:rsidRPr="001633FE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位在員山鄉大湖村，又名龍潭埤，創立於民國86年10月05日，其水源來自水量豐沛的雪山山脈，四季風貌各異其趣，為天然泉水匯聚的大湖，更是一天然山間湖泊。大湖的東側是一片綠意盎然的阡陌良田，西側則是果園，有著大自然田野風味。環湖步道，延展無限綠意，綠頭鴨和翠鳥亦嬉遊在水面、湖邊，難怪被認為賞鳥的好地方。</w:t>
            </w:r>
          </w:p>
        </w:tc>
      </w:tr>
      <w:tr w:rsidR="008930EC" w:rsidRPr="00B06108" w:rsidTr="001633FE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8930EC" w:rsidRPr="00E35144" w:rsidRDefault="008930EC" w:rsidP="00EC7B60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85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930EC" w:rsidRPr="001633FE" w:rsidRDefault="008930EC" w:rsidP="001633FE">
            <w:pPr>
              <w:pStyle w:val="Web"/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>午餐</w:t>
            </w:r>
            <w:r w:rsidR="00E35144" w:rsidRPr="001633FE">
              <w:rPr>
                <w:rFonts w:ascii="標楷體" w:eastAsia="標楷體" w:hAnsi="標楷體" w:hint="eastAsia"/>
                <w:sz w:val="28"/>
                <w:szCs w:val="28"/>
              </w:rPr>
              <w:t>時刻</w:t>
            </w:r>
          </w:p>
        </w:tc>
      </w:tr>
      <w:tr w:rsidR="008930EC" w:rsidRPr="00B06108" w:rsidTr="0080432E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E35144" w:rsidRDefault="008930EC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  <w:p w:rsidR="00E35144" w:rsidRDefault="00E35144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↓</w:t>
            </w:r>
          </w:p>
          <w:p w:rsidR="008930EC" w:rsidRPr="00E35144" w:rsidRDefault="008930EC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8501" w:type="dxa"/>
            <w:tcBorders>
              <w:bottom w:val="single" w:sz="4" w:space="0" w:color="auto"/>
            </w:tcBorders>
            <w:shd w:val="clear" w:color="auto" w:fill="FFFFFF"/>
          </w:tcPr>
          <w:p w:rsidR="008930EC" w:rsidRPr="001633FE" w:rsidRDefault="008930EC" w:rsidP="001633FE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1633FE">
              <w:rPr>
                <w:rFonts w:ascii="標楷體" w:eastAsia="標楷體" w:hAnsi="標楷體"/>
                <w:sz w:val="28"/>
                <w:szCs w:val="28"/>
              </w:rPr>
              <w:t>香草菲菲</w:t>
            </w: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 xml:space="preserve">玻璃屋 </w:t>
            </w:r>
            <w:r w:rsidRPr="001633FE">
              <w:rPr>
                <w:rFonts w:ascii="標楷體" w:eastAsia="標楷體" w:hAnsi="標楷體"/>
                <w:sz w:val="28"/>
                <w:szCs w:val="28"/>
              </w:rPr>
              <w:t>當地人都稱呼〝白屋〞的香草菲菲，雪白的外觀矗立在翠綠的田野中格外顯眼。以香草為主題的園區，充滿了各式各項的花香。</w:t>
            </w:r>
            <w:r w:rsidRPr="001633F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身旁圍繞的各式香草，更能讓人身心舒暢。坐在咖啡廳，</w:t>
            </w: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>就算只有一個人也不會覺得無聊</w:t>
            </w:r>
            <w:r w:rsidRPr="001633FE">
              <w:rPr>
                <w:rFonts w:ascii="標楷體" w:eastAsia="標楷體" w:hAnsi="標楷體" w:cs="Arial"/>
                <w:sz w:val="28"/>
                <w:szCs w:val="28"/>
              </w:rPr>
              <w:t>，只需要留白襯托出大自然的綠色。這裡不需要太多聲音，只需要靜靜聆聽屬於蘭陽平原的安靜。</w:t>
            </w:r>
          </w:p>
        </w:tc>
      </w:tr>
      <w:tr w:rsidR="008930EC" w:rsidRPr="00B06108" w:rsidTr="0080432E">
        <w:tblPrEx>
          <w:tblCellMar>
            <w:top w:w="0" w:type="dxa"/>
            <w:bottom w:w="0" w:type="dxa"/>
          </w:tblCellMar>
        </w:tblPrEx>
        <w:trPr>
          <w:cantSplit/>
          <w:trHeight w:val="1515"/>
        </w:trPr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E35144" w:rsidRDefault="0080432E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15：</w:t>
            </w:r>
            <w:r w:rsidR="008930EC" w:rsidRPr="00E35144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  <w:p w:rsidR="00E35144" w:rsidRDefault="00E35144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↓</w:t>
            </w:r>
          </w:p>
          <w:p w:rsidR="008930EC" w:rsidRPr="00E35144" w:rsidRDefault="008930EC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8501" w:type="dxa"/>
            <w:tcBorders>
              <w:bottom w:val="single" w:sz="4" w:space="0" w:color="auto"/>
            </w:tcBorders>
          </w:tcPr>
          <w:p w:rsidR="008930EC" w:rsidRPr="001633FE" w:rsidRDefault="008930EC" w:rsidP="001633FE">
            <w:pPr>
              <w:widowControl/>
              <w:adjustRightInd w:val="0"/>
              <w:snapToGrid w:val="0"/>
              <w:spacing w:before="100" w:beforeAutospacing="1" w:after="100" w:afterAutospacing="1" w:line="360" w:lineRule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633FE">
              <w:rPr>
                <w:rStyle w:val="style7"/>
                <w:rFonts w:ascii="標楷體" w:eastAsia="標楷體" w:hAnsi="標楷體"/>
                <w:sz w:val="28"/>
                <w:szCs w:val="28"/>
              </w:rPr>
              <w:t>亞典蛋糕密碼館，館內規劃有蜂蜜蛋糕文化展示區、文化導　覽簡報區、現場蛋糕烘焙展示區、DIY區… 等；消費者經由導覽，可以了解蜂蜜蛋糕豐富的源由與生產過程、來到這裡除了享受</w:t>
            </w:r>
            <w:r w:rsidRPr="001633FE">
              <w:rPr>
                <w:rStyle w:val="style7"/>
                <w:rFonts w:ascii="標楷體" w:eastAsia="標楷體" w:hAnsi="標楷體"/>
                <w:sz w:val="28"/>
                <w:szCs w:val="28"/>
                <w:u w:val="single"/>
              </w:rPr>
              <w:t>亞典蛋糕密碼館</w:t>
            </w:r>
            <w:r w:rsidRPr="001633FE">
              <w:rPr>
                <w:rStyle w:val="style7"/>
                <w:rFonts w:ascii="標楷體" w:eastAsia="標楷體" w:hAnsi="標楷體"/>
                <w:sz w:val="28"/>
                <w:szCs w:val="28"/>
              </w:rPr>
              <w:t>為您帶來「五心級」的服務外更　將讓妳在味覺和視覺體會到前所未有的感動</w:t>
            </w: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8930EC" w:rsidRPr="00B06108" w:rsidTr="0080432E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0EC" w:rsidRPr="00E35144" w:rsidRDefault="008930EC" w:rsidP="0080432E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  <w:r w:rsidR="0080432E" w:rsidRPr="00E3514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0EC" w:rsidRPr="001633FE" w:rsidRDefault="008930EC" w:rsidP="001633FE">
            <w:pPr>
              <w:adjustRightInd w:val="0"/>
              <w:snapToGrid w:val="0"/>
              <w:spacing w:line="360" w:lineRule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>享用晚餐</w:t>
            </w:r>
          </w:p>
        </w:tc>
      </w:tr>
      <w:tr w:rsidR="008930EC" w:rsidRPr="00B06108" w:rsidTr="0080432E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0EC" w:rsidRPr="00E35144" w:rsidRDefault="0080432E" w:rsidP="008930E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35144">
              <w:rPr>
                <w:rFonts w:ascii="標楷體" w:eastAsia="標楷體" w:hAnsi="標楷體" w:hint="eastAsia"/>
                <w:sz w:val="28"/>
                <w:szCs w:val="28"/>
              </w:rPr>
              <w:t>19：</w:t>
            </w:r>
            <w:r w:rsidR="008930EC" w:rsidRPr="00E35144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</w:tcBorders>
          </w:tcPr>
          <w:p w:rsidR="008930EC" w:rsidRPr="001633FE" w:rsidRDefault="008930EC" w:rsidP="001633FE">
            <w:pPr>
              <w:adjustRightInd w:val="0"/>
              <w:snapToGrid w:val="0"/>
              <w:spacing w:line="360" w:lineRule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1633FE">
              <w:rPr>
                <w:rFonts w:ascii="標楷體" w:eastAsia="標楷體" w:hAnsi="標楷體" w:hint="eastAsia"/>
                <w:sz w:val="28"/>
                <w:szCs w:val="28"/>
              </w:rPr>
              <w:t>快樂回程</w:t>
            </w:r>
          </w:p>
        </w:tc>
      </w:tr>
    </w:tbl>
    <w:p w:rsidR="00FA68B7" w:rsidRDefault="00C07902" w:rsidP="00FA68B7">
      <w:pPr>
        <w:widowControl/>
        <w:spacing w:beforeLines="30" w:line="0" w:lineRule="atLeast"/>
        <w:jc w:val="both"/>
        <w:rPr>
          <w:rFonts w:ascii="標楷體" w:eastAsia="標楷體" w:hAnsi="標楷體" w:cs="標楷體" w:hint="eastAsia"/>
          <w:kern w:val="0"/>
          <w:sz w:val="27"/>
          <w:szCs w:val="27"/>
        </w:rPr>
      </w:pPr>
      <w:r>
        <w:rPr>
          <w:rFonts w:ascii="標楷體" w:eastAsia="標楷體" w:hAnsi="標楷體" w:cs="標楷體"/>
          <w:kern w:val="0"/>
          <w:sz w:val="27"/>
          <w:szCs w:val="27"/>
        </w:rPr>
        <w:br w:type="page"/>
      </w:r>
    </w:p>
    <w:p w:rsidR="00407ED5" w:rsidRPr="00FA68B7" w:rsidRDefault="00407ED5" w:rsidP="00FA68B7">
      <w:pPr>
        <w:widowControl/>
        <w:spacing w:beforeLines="30" w:line="0" w:lineRule="atLeast"/>
        <w:jc w:val="both"/>
        <w:rPr>
          <w:rFonts w:ascii="標楷體" w:eastAsia="標楷體" w:hAnsi="標楷體" w:cs="標楷體" w:hint="eastAsia"/>
          <w:kern w:val="0"/>
          <w:sz w:val="27"/>
          <w:szCs w:val="27"/>
        </w:rPr>
      </w:pPr>
    </w:p>
    <w:p w:rsidR="004E48E6" w:rsidRDefault="004E48E6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  <w:r w:rsidRPr="004E48E6">
        <w:rPr>
          <w:rFonts w:ascii="標楷體" w:eastAsia="標楷體" w:hAnsi="標楷體" w:cs="標楷體" w:hint="eastAsia"/>
          <w:kern w:val="0"/>
          <w:sz w:val="32"/>
          <w:szCs w:val="32"/>
        </w:rPr>
        <w:t>新竹縣教師會103年度『蘭陽文化探索活動』</w:t>
      </w:r>
      <w:r w:rsidRPr="004E48E6">
        <w:rPr>
          <w:rFonts w:ascii="標楷體" w:eastAsia="標楷體" w:hAnsi="標楷體" w:cs="標楷體" w:hint="eastAsia"/>
          <w:b/>
          <w:kern w:val="0"/>
          <w:sz w:val="32"/>
          <w:szCs w:val="32"/>
        </w:rPr>
        <w:t>個人報名表（表一）</w:t>
      </w:r>
    </w:p>
    <w:p w:rsidR="00901872" w:rsidRDefault="004E48E6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  <w:r w:rsidRPr="004E48E6">
        <w:rPr>
          <w:rFonts w:ascii="標楷體" w:eastAsia="標楷體" w:hAnsi="標楷體" w:cs="標楷體" w:hint="eastAsia"/>
          <w:kern w:val="0"/>
          <w:sz w:val="32"/>
          <w:szCs w:val="32"/>
        </w:rPr>
        <w:t>《</w:t>
      </w:r>
      <w:r w:rsidR="00FA68B7" w:rsidRPr="00FA68B7">
        <w:rPr>
          <w:rFonts w:ascii="標楷體" w:eastAsia="標楷體" w:hAnsi="標楷體" w:cs="標楷體" w:hint="eastAsia"/>
          <w:kern w:val="0"/>
          <w:sz w:val="32"/>
          <w:szCs w:val="32"/>
        </w:rPr>
        <w:t>自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103.09.23</w:t>
      </w:r>
      <w:r w:rsidR="00FA68B7" w:rsidRPr="00FA68B7">
        <w:rPr>
          <w:rFonts w:ascii="標楷體" w:eastAsia="標楷體" w:hAnsi="標楷體" w:cs="標楷體" w:hint="eastAsia"/>
          <w:kern w:val="0"/>
          <w:sz w:val="32"/>
          <w:szCs w:val="32"/>
        </w:rPr>
        <w:t>起開始收</w:t>
      </w:r>
      <w:r w:rsidR="00901872">
        <w:rPr>
          <w:rFonts w:ascii="標楷體" w:eastAsia="標楷體" w:hAnsi="標楷體" w:cs="標楷體" w:hint="eastAsia"/>
          <w:kern w:val="0"/>
          <w:sz w:val="32"/>
          <w:szCs w:val="32"/>
        </w:rPr>
        <w:t>件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，103.10.13截止</w:t>
      </w:r>
      <w:r w:rsidR="00FA68B7" w:rsidRPr="00FA68B7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》</w:t>
      </w:r>
    </w:p>
    <w:p w:rsidR="00FA68B7" w:rsidRDefault="00901872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kern w:val="0"/>
          <w:sz w:val="32"/>
          <w:szCs w:val="32"/>
        </w:rPr>
        <w:t>請</w:t>
      </w:r>
      <w:r w:rsidRPr="00901872">
        <w:rPr>
          <w:rFonts w:ascii="標楷體" w:eastAsia="標楷體" w:hAnsi="標楷體" w:cs="標楷體" w:hint="eastAsia"/>
          <w:kern w:val="0"/>
          <w:sz w:val="32"/>
          <w:szCs w:val="32"/>
        </w:rPr>
        <w:t>以E-mail寄至hcceiu@gmail.com會務信箱</w:t>
      </w:r>
    </w:p>
    <w:p w:rsidR="001633FE" w:rsidRPr="00FA68B7" w:rsidRDefault="001633FE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560"/>
        <w:gridCol w:w="1842"/>
        <w:gridCol w:w="1843"/>
        <w:gridCol w:w="1559"/>
        <w:gridCol w:w="1647"/>
      </w:tblGrid>
      <w:tr w:rsidR="00901872" w:rsidRPr="00FA68B7" w:rsidTr="003D7A8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FA68B7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服務單位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FA68B7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姓 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身份證字號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出生年月日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901872">
            <w:pPr>
              <w:widowControl/>
              <w:spacing w:beforeLines="30" w:line="0" w:lineRule="atLeast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會員卡號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備</w:t>
            </w:r>
            <w:r w:rsidR="003D7A88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註</w:t>
            </w:r>
          </w:p>
        </w:tc>
      </w:tr>
      <w:tr w:rsidR="00901872" w:rsidRPr="00FA68B7" w:rsidTr="003D7A8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3D7A88" w:rsidP="003D7A88">
            <w:pPr>
              <w:widowControl/>
              <w:spacing w:beforeLines="30" w:line="0" w:lineRule="atLeast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葷□素□</w:t>
            </w:r>
          </w:p>
        </w:tc>
      </w:tr>
    </w:tbl>
    <w:p w:rsidR="00FA68B7" w:rsidRDefault="00FA68B7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</w:p>
    <w:p w:rsidR="00C62A15" w:rsidRDefault="00C62A15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</w:p>
    <w:p w:rsidR="00407ED5" w:rsidRDefault="00407ED5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</w:p>
    <w:p w:rsidR="00407ED5" w:rsidRPr="00FA68B7" w:rsidRDefault="00407ED5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</w:p>
    <w:p w:rsidR="004E48E6" w:rsidRDefault="00FA68B7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b/>
          <w:kern w:val="0"/>
          <w:sz w:val="32"/>
          <w:szCs w:val="32"/>
        </w:rPr>
      </w:pPr>
      <w:r w:rsidRPr="00FA68B7">
        <w:rPr>
          <w:rFonts w:ascii="標楷體" w:eastAsia="標楷體" w:hAnsi="標楷體" w:cs="標楷體" w:hint="eastAsia"/>
          <w:kern w:val="0"/>
          <w:sz w:val="32"/>
          <w:szCs w:val="32"/>
        </w:rPr>
        <w:t>新竹縣教師會10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3</w:t>
      </w:r>
      <w:r w:rsidRPr="00FA68B7">
        <w:rPr>
          <w:rFonts w:ascii="標楷體" w:eastAsia="標楷體" w:hAnsi="標楷體" w:cs="標楷體" w:hint="eastAsia"/>
          <w:kern w:val="0"/>
          <w:sz w:val="32"/>
          <w:szCs w:val="32"/>
        </w:rPr>
        <w:t>年度『蘭陽文化探索活動』</w:t>
      </w:r>
      <w:r w:rsidRPr="00FA68B7">
        <w:rPr>
          <w:rFonts w:ascii="標楷體" w:eastAsia="標楷體" w:hAnsi="標楷體" w:cs="標楷體" w:hint="eastAsia"/>
          <w:b/>
          <w:kern w:val="0"/>
          <w:sz w:val="32"/>
          <w:szCs w:val="32"/>
        </w:rPr>
        <w:t>攜眷報名表（</w:t>
      </w:r>
      <w:r w:rsidR="000D0D6C" w:rsidRPr="000D0D6C">
        <w:rPr>
          <w:rFonts w:ascii="標楷體" w:eastAsia="標楷體" w:hAnsi="標楷體" w:cs="標楷體" w:hint="eastAsia"/>
          <w:b/>
          <w:kern w:val="0"/>
          <w:sz w:val="32"/>
          <w:szCs w:val="32"/>
        </w:rPr>
        <w:t>表</w:t>
      </w:r>
      <w:r w:rsidRPr="00FA68B7">
        <w:rPr>
          <w:rFonts w:ascii="標楷體" w:eastAsia="標楷體" w:hAnsi="標楷體" w:cs="標楷體" w:hint="eastAsia"/>
          <w:b/>
          <w:kern w:val="0"/>
          <w:sz w:val="32"/>
          <w:szCs w:val="32"/>
        </w:rPr>
        <w:t>二）</w:t>
      </w:r>
    </w:p>
    <w:p w:rsidR="004E48E6" w:rsidRDefault="004E48E6" w:rsidP="004E48E6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  <w:r w:rsidRPr="004E48E6">
        <w:rPr>
          <w:rFonts w:ascii="標楷體" w:eastAsia="標楷體" w:hAnsi="標楷體" w:cs="標楷體" w:hint="eastAsia"/>
          <w:kern w:val="0"/>
          <w:sz w:val="32"/>
          <w:szCs w:val="32"/>
        </w:rPr>
        <w:t>《</w:t>
      </w:r>
      <w:r w:rsidRPr="00FA68B7">
        <w:rPr>
          <w:rFonts w:ascii="標楷體" w:eastAsia="標楷體" w:hAnsi="標楷體" w:cs="標楷體" w:hint="eastAsia"/>
          <w:kern w:val="0"/>
          <w:sz w:val="32"/>
          <w:szCs w:val="32"/>
        </w:rPr>
        <w:t>自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103.10.01</w:t>
      </w:r>
      <w:r w:rsidRPr="00FA68B7">
        <w:rPr>
          <w:rFonts w:ascii="標楷體" w:eastAsia="標楷體" w:hAnsi="標楷體" w:cs="標楷體" w:hint="eastAsia"/>
          <w:kern w:val="0"/>
          <w:sz w:val="32"/>
          <w:szCs w:val="32"/>
        </w:rPr>
        <w:t>起開始收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件，103.10.13截止</w:t>
      </w:r>
      <w:r w:rsidRPr="00FA68B7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》</w:t>
      </w:r>
    </w:p>
    <w:p w:rsidR="00901872" w:rsidRDefault="00901872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  <w:r w:rsidRPr="00901872">
        <w:rPr>
          <w:rFonts w:ascii="標楷體" w:eastAsia="標楷體" w:hAnsi="標楷體" w:cs="標楷體" w:hint="eastAsia"/>
          <w:kern w:val="0"/>
          <w:sz w:val="32"/>
          <w:szCs w:val="32"/>
        </w:rPr>
        <w:t>請以E-mail寄至hcceiu@gmail.com會務信箱</w:t>
      </w:r>
    </w:p>
    <w:p w:rsidR="001633FE" w:rsidRDefault="001633FE" w:rsidP="00FA68B7">
      <w:pPr>
        <w:widowControl/>
        <w:spacing w:beforeLines="30" w:line="0" w:lineRule="atLeast"/>
        <w:jc w:val="center"/>
        <w:rPr>
          <w:rFonts w:ascii="標楷體" w:eastAsia="標楷體" w:hAnsi="標楷體" w:cs="標楷體" w:hint="eastAsia"/>
          <w:kern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560"/>
        <w:gridCol w:w="1842"/>
        <w:gridCol w:w="1843"/>
        <w:gridCol w:w="1559"/>
        <w:gridCol w:w="6"/>
        <w:gridCol w:w="1641"/>
      </w:tblGrid>
      <w:tr w:rsidR="00901872" w:rsidRPr="00FA68B7" w:rsidTr="0090187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3D7A88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FA68B7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服務單位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FA68B7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姓 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身份證字號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出生年月日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872" w:rsidRPr="00FA68B7" w:rsidRDefault="00901872" w:rsidP="00901872">
            <w:pPr>
              <w:widowControl/>
              <w:spacing w:beforeLines="30" w:line="0" w:lineRule="atLeast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會員卡號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備  註</w:t>
            </w:r>
          </w:p>
        </w:tc>
      </w:tr>
      <w:tr w:rsidR="00901872" w:rsidRPr="00FA68B7" w:rsidTr="0090187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901872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72" w:rsidRPr="00FA68B7" w:rsidRDefault="003D7A88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葷□素□</w:t>
            </w:r>
          </w:p>
        </w:tc>
      </w:tr>
      <w:tr w:rsidR="003D7A88" w:rsidRPr="00FA68B7" w:rsidTr="003D7A8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 w:hint="eastAsia"/>
                <w:kern w:val="0"/>
                <w:sz w:val="26"/>
                <w:szCs w:val="26"/>
              </w:rPr>
            </w:pPr>
            <w:r w:rsidRPr="00FA68B7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服務單位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FA68B7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姓 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身份證字號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901872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901872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出生年月日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 w:rsidRPr="003D7A88"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眷屬關係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備  註</w:t>
            </w:r>
          </w:p>
        </w:tc>
      </w:tr>
      <w:tr w:rsidR="003D7A88" w:rsidRPr="00FA68B7" w:rsidTr="003D7A8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b/>
                <w:kern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b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葷□素□</w:t>
            </w:r>
          </w:p>
        </w:tc>
      </w:tr>
      <w:tr w:rsidR="003D7A88" w:rsidRPr="00FA68B7" w:rsidTr="003D7A8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葷□素□</w:t>
            </w:r>
          </w:p>
        </w:tc>
      </w:tr>
      <w:tr w:rsidR="003D7A88" w:rsidRPr="00FA68B7" w:rsidTr="003D7A8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FA68B7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88" w:rsidRPr="00FA68B7" w:rsidRDefault="003D7A88" w:rsidP="003D7A88">
            <w:pPr>
              <w:widowControl/>
              <w:spacing w:beforeLines="30" w:line="0" w:lineRule="atLeast"/>
              <w:jc w:val="center"/>
              <w:rPr>
                <w:rFonts w:ascii="標楷體" w:eastAsia="標楷體" w:hAnsi="標楷體" w:cs="標楷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kern w:val="0"/>
                <w:sz w:val="32"/>
                <w:szCs w:val="32"/>
              </w:rPr>
              <w:t>葷□素□</w:t>
            </w:r>
          </w:p>
        </w:tc>
      </w:tr>
    </w:tbl>
    <w:p w:rsidR="00BB7B16" w:rsidRPr="006F7B68" w:rsidRDefault="00BB7B16" w:rsidP="00FA68B7">
      <w:pPr>
        <w:widowControl/>
        <w:tabs>
          <w:tab w:val="num" w:pos="540"/>
          <w:tab w:val="num" w:pos="5280"/>
        </w:tabs>
        <w:spacing w:beforeLines="30" w:line="0" w:lineRule="atLeast"/>
        <w:ind w:left="540" w:hanging="540"/>
        <w:jc w:val="both"/>
        <w:rPr>
          <w:rFonts w:ascii="標楷體" w:eastAsia="標楷體" w:hAnsi="標楷體" w:cs="新細明體"/>
          <w:kern w:val="0"/>
          <w:szCs w:val="24"/>
        </w:rPr>
      </w:pPr>
    </w:p>
    <w:sectPr w:rsidR="00BB7B16" w:rsidRPr="006F7B68" w:rsidSect="00290B7B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DF" w:rsidRDefault="001962DF" w:rsidP="00A23505">
      <w:r>
        <w:separator/>
      </w:r>
    </w:p>
  </w:endnote>
  <w:endnote w:type="continuationSeparator" w:id="0">
    <w:p w:rsidR="001962DF" w:rsidRDefault="001962DF" w:rsidP="00A23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DF" w:rsidRDefault="001962DF" w:rsidP="00A23505">
      <w:r>
        <w:separator/>
      </w:r>
    </w:p>
  </w:footnote>
  <w:footnote w:type="continuationSeparator" w:id="0">
    <w:p w:rsidR="001962DF" w:rsidRDefault="001962DF" w:rsidP="00A235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B16"/>
    <w:rsid w:val="000D0D6C"/>
    <w:rsid w:val="00100100"/>
    <w:rsid w:val="001633FE"/>
    <w:rsid w:val="001962DF"/>
    <w:rsid w:val="001A3C41"/>
    <w:rsid w:val="00250858"/>
    <w:rsid w:val="00290B7B"/>
    <w:rsid w:val="00290FB9"/>
    <w:rsid w:val="00335336"/>
    <w:rsid w:val="003D7A88"/>
    <w:rsid w:val="00407ED5"/>
    <w:rsid w:val="004A56F7"/>
    <w:rsid w:val="004E48E6"/>
    <w:rsid w:val="00501B60"/>
    <w:rsid w:val="00542E05"/>
    <w:rsid w:val="0055281E"/>
    <w:rsid w:val="0066740C"/>
    <w:rsid w:val="006A5FA6"/>
    <w:rsid w:val="006F7B68"/>
    <w:rsid w:val="0080432E"/>
    <w:rsid w:val="008930EC"/>
    <w:rsid w:val="008B5FBD"/>
    <w:rsid w:val="00901872"/>
    <w:rsid w:val="0099747A"/>
    <w:rsid w:val="009D665B"/>
    <w:rsid w:val="00A23505"/>
    <w:rsid w:val="00A46648"/>
    <w:rsid w:val="00A90E29"/>
    <w:rsid w:val="00AB5D5F"/>
    <w:rsid w:val="00B85C8F"/>
    <w:rsid w:val="00B92DE8"/>
    <w:rsid w:val="00BB47F3"/>
    <w:rsid w:val="00BB7B16"/>
    <w:rsid w:val="00C07902"/>
    <w:rsid w:val="00C34568"/>
    <w:rsid w:val="00C34E90"/>
    <w:rsid w:val="00C62A15"/>
    <w:rsid w:val="00CD15C7"/>
    <w:rsid w:val="00D03D76"/>
    <w:rsid w:val="00D63AA2"/>
    <w:rsid w:val="00D66073"/>
    <w:rsid w:val="00D7309E"/>
    <w:rsid w:val="00DD7554"/>
    <w:rsid w:val="00DE5C32"/>
    <w:rsid w:val="00E35144"/>
    <w:rsid w:val="00E70E23"/>
    <w:rsid w:val="00EC7B60"/>
    <w:rsid w:val="00EE4D5C"/>
    <w:rsid w:val="00FA68B7"/>
    <w:rsid w:val="00FB6BFD"/>
    <w:rsid w:val="00FF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1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B16"/>
    <w:pPr>
      <w:ind w:leftChars="200" w:left="480"/>
    </w:pPr>
  </w:style>
  <w:style w:type="table" w:styleId="a4">
    <w:name w:val="Table Grid"/>
    <w:basedOn w:val="a1"/>
    <w:uiPriority w:val="59"/>
    <w:rsid w:val="0029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23505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6">
    <w:name w:val="頁首 字元"/>
    <w:link w:val="a5"/>
    <w:uiPriority w:val="99"/>
    <w:rsid w:val="00A23505"/>
    <w:rPr>
      <w:kern w:val="2"/>
    </w:rPr>
  </w:style>
  <w:style w:type="paragraph" w:styleId="a7">
    <w:name w:val="footer"/>
    <w:basedOn w:val="a"/>
    <w:link w:val="a8"/>
    <w:uiPriority w:val="99"/>
    <w:unhideWhenUsed/>
    <w:rsid w:val="00A23505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8">
    <w:name w:val="頁尾 字元"/>
    <w:link w:val="a7"/>
    <w:uiPriority w:val="99"/>
    <w:rsid w:val="00A23505"/>
    <w:rPr>
      <w:kern w:val="2"/>
    </w:rPr>
  </w:style>
  <w:style w:type="paragraph" w:styleId="Web">
    <w:name w:val="Normal (Web)"/>
    <w:basedOn w:val="a"/>
    <w:uiPriority w:val="99"/>
    <w:rsid w:val="00C07902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9">
    <w:name w:val="Strong"/>
    <w:uiPriority w:val="22"/>
    <w:qFormat/>
    <w:rsid w:val="00C07902"/>
    <w:rPr>
      <w:b/>
      <w:bCs/>
    </w:rPr>
  </w:style>
  <w:style w:type="character" w:customStyle="1" w:styleId="style7">
    <w:name w:val="style7"/>
    <w:basedOn w:val="a0"/>
    <w:rsid w:val="00C07902"/>
  </w:style>
  <w:style w:type="paragraph" w:styleId="aa">
    <w:name w:val="Balloon Text"/>
    <w:basedOn w:val="a"/>
    <w:link w:val="ab"/>
    <w:uiPriority w:val="99"/>
    <w:semiHidden/>
    <w:unhideWhenUsed/>
    <w:rsid w:val="001633FE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1633FE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ravel.network.com.tw/tourguide/point/showpage/814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Links>
    <vt:vector size="6" baseType="variant"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http://travel.network.com.tw/tourguide/point/showpage/814.html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</dc:creator>
  <cp:lastModifiedBy>USER</cp:lastModifiedBy>
  <cp:revision>2</cp:revision>
  <cp:lastPrinted>2014-09-16T15:03:00Z</cp:lastPrinted>
  <dcterms:created xsi:type="dcterms:W3CDTF">2014-09-18T02:35:00Z</dcterms:created>
  <dcterms:modified xsi:type="dcterms:W3CDTF">2014-09-18T02:35:00Z</dcterms:modified>
</cp:coreProperties>
</file>