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85" w:rsidRPr="00AF3F85" w:rsidRDefault="00AF3F85">
      <w:pPr>
        <w:rPr>
          <w:rFonts w:asciiTheme="minorEastAsia" w:hAnsiTheme="minorEastAsia"/>
          <w:sz w:val="40"/>
          <w:szCs w:val="40"/>
        </w:rPr>
      </w:pPr>
      <w:r w:rsidRPr="00AF3F85">
        <w:rPr>
          <w:rFonts w:asciiTheme="minorEastAsia" w:hAnsiTheme="minorEastAsia" w:hint="eastAsia"/>
          <w:sz w:val="40"/>
          <w:szCs w:val="40"/>
        </w:rPr>
        <w:t>優渥實木傢俱特約商店優惠</w:t>
      </w:r>
    </w:p>
    <w:p w:rsidR="00924FAC" w:rsidRPr="00924FAC" w:rsidRDefault="00924FAC" w:rsidP="00D46B80">
      <w:pPr>
        <w:pStyle w:val="Web"/>
        <w:spacing w:before="115" w:beforeAutospacing="0" w:after="0" w:afterAutospacing="0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優惠期間:2016年5月1至2017年</w:t>
      </w:r>
      <w:r w:rsidR="008E0990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12</w:t>
      </w:r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月</w:t>
      </w:r>
      <w:r w:rsidR="008E0990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31</w:t>
      </w:r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日</w:t>
      </w:r>
    </w:p>
    <w:p w:rsidR="00D46B80" w:rsidRPr="00924FAC" w:rsidRDefault="00AF3F85" w:rsidP="00D46B80">
      <w:pPr>
        <w:pStyle w:val="Web"/>
        <w:spacing w:before="115" w:beforeAutospacing="0" w:after="0" w:afterAutospacing="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憑</w:t>
      </w:r>
      <w:proofErr w:type="gramStart"/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教師</w:t>
      </w:r>
      <w:r w:rsidR="007203C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證享獨家</w:t>
      </w:r>
      <w:proofErr w:type="gramEnd"/>
      <w:r w:rsidR="007203C5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三重好禮贈</w:t>
      </w:r>
    </w:p>
    <w:p w:rsidR="00D46B80" w:rsidRDefault="007203C5" w:rsidP="007203C5">
      <w:pPr>
        <w:pStyle w:val="Web"/>
        <w:spacing w:before="96" w:beforeAutospacing="0" w:after="0" w:afterAutospacing="0"/>
        <w:rPr>
          <w:rFonts w:asciiTheme="minorEastAsia" w:eastAsiaTheme="minorEastAsia" w:hAnsiTheme="minorEastAsia" w:cstheme="minorBidi"/>
          <w:b/>
          <w:bCs/>
          <w:color w:val="000000" w:themeColor="text1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第一重：</w:t>
      </w:r>
      <w:r w:rsidR="00D46B80"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來店參觀即贈送</w:t>
      </w:r>
      <w:r w:rsidR="00D46B80" w:rsidRPr="00924FAC">
        <w:rPr>
          <w:rFonts w:asciiTheme="minorEastAsia" w:eastAsiaTheme="minorEastAsia" w:hAnsiTheme="minorEastAsia" w:cstheme="minorBidi" w:hint="eastAsia"/>
          <w:b/>
          <w:bCs/>
          <w:color w:val="000000" w:themeColor="text1"/>
          <w:kern w:val="24"/>
          <w:sz w:val="28"/>
          <w:szCs w:val="28"/>
        </w:rPr>
        <w:t>檜木香</w:t>
      </w:r>
      <w:proofErr w:type="gramStart"/>
      <w:r w:rsidR="00D46B80" w:rsidRPr="00924FAC">
        <w:rPr>
          <w:rFonts w:asciiTheme="minorEastAsia" w:eastAsiaTheme="minorEastAsia" w:hAnsiTheme="minorEastAsia" w:cstheme="minorBidi" w:hint="eastAsia"/>
          <w:b/>
          <w:bCs/>
          <w:color w:val="000000" w:themeColor="text1"/>
          <w:kern w:val="24"/>
          <w:sz w:val="28"/>
          <w:szCs w:val="28"/>
        </w:rPr>
        <w:t>氛</w:t>
      </w:r>
      <w:proofErr w:type="gramEnd"/>
      <w:r w:rsidR="00D46B80" w:rsidRPr="00924FAC">
        <w:rPr>
          <w:rFonts w:asciiTheme="minorEastAsia" w:eastAsiaTheme="minorEastAsia" w:hAnsiTheme="minorEastAsia" w:cstheme="minorBidi" w:hint="eastAsia"/>
          <w:b/>
          <w:bCs/>
          <w:color w:val="000000" w:themeColor="text1"/>
          <w:kern w:val="24"/>
          <w:sz w:val="28"/>
          <w:szCs w:val="28"/>
        </w:rPr>
        <w:t>球一包</w:t>
      </w:r>
    </w:p>
    <w:p w:rsidR="007203C5" w:rsidRDefault="007203C5" w:rsidP="007203C5">
      <w:pPr>
        <w:pStyle w:val="Web"/>
        <w:spacing w:before="96" w:beforeAutospacing="0" w:after="0" w:afterAutospacing="0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第二重：</w:t>
      </w:r>
      <w:r w:rsidR="007143BB">
        <w:rPr>
          <w:rFonts w:hint="eastAsia"/>
          <w:color w:val="000000"/>
          <w:sz w:val="28"/>
          <w:szCs w:val="28"/>
        </w:rPr>
        <w:t>免費</w:t>
      </w:r>
      <w:proofErr w:type="gramStart"/>
      <w:r w:rsidR="007143BB">
        <w:rPr>
          <w:rFonts w:hint="eastAsia"/>
          <w:color w:val="000000"/>
          <w:sz w:val="28"/>
          <w:szCs w:val="28"/>
        </w:rPr>
        <w:t>預約全室丈量</w:t>
      </w:r>
      <w:proofErr w:type="gramEnd"/>
      <w:r w:rsidR="007143BB">
        <w:rPr>
          <w:rFonts w:hint="eastAsia"/>
          <w:color w:val="000000"/>
          <w:sz w:val="28"/>
          <w:szCs w:val="28"/>
        </w:rPr>
        <w:t>規劃</w:t>
      </w:r>
      <w:r>
        <w:rPr>
          <w:rFonts w:hint="eastAsia"/>
          <w:sz w:val="28"/>
          <w:szCs w:val="28"/>
        </w:rPr>
        <w:t>及平面圖繪製服務，贈送歐德實用小</w:t>
      </w:r>
    </w:p>
    <w:p w:rsidR="007143BB" w:rsidRDefault="007203C5" w:rsidP="007203C5">
      <w:pPr>
        <w:pStyle w:val="Web"/>
        <w:spacing w:before="96" w:beforeAutospacing="0" w:after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椅凳一張</w:t>
      </w:r>
      <w:r w:rsidR="007143BB">
        <w:rPr>
          <w:rFonts w:hint="eastAsia"/>
          <w:sz w:val="28"/>
          <w:szCs w:val="28"/>
        </w:rPr>
        <w:t>，數量有限，送完為止</w:t>
      </w:r>
    </w:p>
    <w:p w:rsidR="007203C5" w:rsidRDefault="007203C5" w:rsidP="00D46B80">
      <w:pPr>
        <w:pStyle w:val="Web"/>
        <w:spacing w:before="96" w:beforeAutospacing="0" w:after="0" w:afterAutospacing="0"/>
        <w:rPr>
          <w:rFonts w:asciiTheme="minorEastAsia" w:eastAsiaTheme="minorEastAsia" w:hAnsiTheme="minorEastAsia" w:cstheme="minorBidi"/>
          <w:color w:val="000000" w:themeColor="text1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第三重：消費購買商品享有門市當下即時優惠</w:t>
      </w:r>
    </w:p>
    <w:p w:rsidR="00D46B80" w:rsidRPr="007203C5" w:rsidRDefault="007203C5" w:rsidP="00D46B80">
      <w:pPr>
        <w:pStyle w:val="Web"/>
        <w:spacing w:before="96" w:beforeAutospacing="0" w:after="0" w:afterAutospacing="0"/>
        <w:rPr>
          <w:rFonts w:asciiTheme="minorEastAsia" w:eastAsiaTheme="minorEastAsia" w:hAnsiTheme="minorEastAsia" w:cstheme="minorBidi"/>
          <w:bCs/>
          <w:color w:val="000000" w:themeColor="text1"/>
          <w:kern w:val="24"/>
          <w:sz w:val="20"/>
          <w:szCs w:val="20"/>
          <w:u w:val="single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 xml:space="preserve">        另再加碼</w:t>
      </w:r>
      <w:r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8"/>
          <w:szCs w:val="28"/>
        </w:rPr>
        <w:t>優惠</w:t>
      </w:r>
      <w:r>
        <w:rPr>
          <w:rFonts w:asciiTheme="minorEastAsia" w:eastAsiaTheme="minorEastAsia" w:hAnsiTheme="minorEastAsia" w:cstheme="minorBidi" w:hint="eastAsia"/>
          <w:b/>
          <w:bCs/>
          <w:color w:val="000000" w:themeColor="text1"/>
          <w:kern w:val="24"/>
          <w:sz w:val="28"/>
          <w:szCs w:val="28"/>
        </w:rPr>
        <w:t>滿額贈</w:t>
      </w:r>
      <w:r w:rsidRPr="007203C5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0"/>
          <w:szCs w:val="20"/>
        </w:rPr>
        <w:t>〈每位客戶限領取一次〉</w:t>
      </w:r>
    </w:p>
    <w:p w:rsidR="00E67CA6" w:rsidRPr="00F91AB0" w:rsidRDefault="00E67CA6" w:rsidP="00E67CA6">
      <w:pPr>
        <w:rPr>
          <w:color w:val="FF0000"/>
          <w:sz w:val="32"/>
        </w:rPr>
      </w:pPr>
      <w:r w:rsidRPr="00F91AB0">
        <w:rPr>
          <w:rFonts w:hint="eastAsia"/>
          <w:color w:val="FF0000"/>
          <w:sz w:val="32"/>
        </w:rPr>
        <w:t>滿額贈</w:t>
      </w:r>
      <w:r w:rsidR="00A16F64">
        <w:rPr>
          <w:rFonts w:hint="eastAsia"/>
          <w:color w:val="FF0000"/>
          <w:sz w:val="32"/>
        </w:rPr>
        <w:t>(</w:t>
      </w:r>
      <w:proofErr w:type="gramStart"/>
      <w:r w:rsidRPr="00F91AB0">
        <w:rPr>
          <w:rFonts w:hint="eastAsia"/>
          <w:color w:val="FF0000"/>
          <w:sz w:val="32"/>
        </w:rPr>
        <w:t>一</w:t>
      </w:r>
      <w:proofErr w:type="gramEnd"/>
      <w:r w:rsidR="00A16F64">
        <w:rPr>
          <w:rFonts w:hint="eastAsia"/>
          <w:color w:val="FF0000"/>
          <w:sz w:val="32"/>
        </w:rPr>
        <w:t>)</w:t>
      </w:r>
    </w:p>
    <w:p w:rsidR="00E67CA6" w:rsidRDefault="00E67CA6" w:rsidP="00E67CA6">
      <w:r>
        <w:rPr>
          <w:rFonts w:hint="eastAsia"/>
        </w:rPr>
        <w:t>消費</w:t>
      </w:r>
      <w:r w:rsidRPr="00E67CA6">
        <w:rPr>
          <w:rFonts w:hint="eastAsia"/>
          <w:b/>
        </w:rPr>
        <w:t>滿五萬</w:t>
      </w:r>
      <w:r>
        <w:rPr>
          <w:rFonts w:hint="eastAsia"/>
        </w:rPr>
        <w:t>即贈送</w:t>
      </w:r>
      <w:r>
        <w:rPr>
          <w:rFonts w:hint="eastAsia"/>
          <w:sz w:val="22"/>
        </w:rPr>
        <w:t>柚木置物托盤</w:t>
      </w:r>
    </w:p>
    <w:p w:rsidR="00E67CA6" w:rsidRDefault="00E67CA6" w:rsidP="00E67CA6">
      <w:r>
        <w:rPr>
          <w:rFonts w:ascii="新細明體" w:eastAsia="新細明體" w:cs="新細明體" w:hint="eastAsia"/>
          <w:color w:val="000000"/>
          <w:kern w:val="0"/>
          <w:szCs w:val="24"/>
        </w:rPr>
        <w:t>每張訂單限量1件，</w:t>
      </w:r>
      <w:r w:rsidR="00A16F64">
        <w:rPr>
          <w:rFonts w:ascii="新細明體" w:eastAsia="新細明體" w:cs="新細明體" w:hint="eastAsia"/>
          <w:color w:val="000000"/>
          <w:kern w:val="0"/>
          <w:szCs w:val="24"/>
        </w:rPr>
        <w:t>數量有限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送完為止</w:t>
      </w:r>
    </w:p>
    <w:p w:rsidR="00E67CA6" w:rsidRDefault="00E67CA6" w:rsidP="00E67CA6">
      <w:pPr>
        <w:pStyle w:val="Default"/>
        <w:rPr>
          <w:b/>
          <w:sz w:val="22"/>
        </w:rPr>
      </w:pP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b/>
          <w:color w:val="auto"/>
          <w:kern w:val="2"/>
          <w:szCs w:val="22"/>
        </w:rPr>
      </w:pPr>
      <w:r w:rsidRPr="00267905">
        <w:rPr>
          <w:rFonts w:hint="eastAsia"/>
          <w:b/>
          <w:sz w:val="22"/>
        </w:rPr>
        <w:t>柚木置物托盤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proofErr w:type="gramStart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品號</w:t>
      </w:r>
      <w:proofErr w:type="gramEnd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267905">
        <w:rPr>
          <w:rFonts w:asciiTheme="minorHAnsi" w:eastAsiaTheme="minorEastAsia" w:cstheme="minorBidi"/>
          <w:color w:val="auto"/>
          <w:kern w:val="2"/>
          <w:szCs w:val="22"/>
        </w:rPr>
        <w:t>WMAF42T1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規格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267905">
        <w:rPr>
          <w:rFonts w:asciiTheme="minorHAnsi" w:eastAsiaTheme="minorEastAsia" w:cstheme="minorBidi"/>
          <w:color w:val="auto"/>
          <w:kern w:val="2"/>
          <w:szCs w:val="22"/>
        </w:rPr>
        <w:t xml:space="preserve"> W45XD26XH4CM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>
        <w:rPr>
          <w:rFonts w:asciiTheme="minorHAnsi" w:eastAsiaTheme="minorEastAsia" w:cstheme="minorBidi" w:hint="eastAsia"/>
          <w:color w:val="auto"/>
          <w:kern w:val="2"/>
          <w:szCs w:val="22"/>
        </w:rPr>
        <w:t>市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價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:700</w:t>
      </w:r>
    </w:p>
    <w:p w:rsidR="00E67CA6" w:rsidRDefault="00E67CA6" w:rsidP="00E67CA6">
      <w:r>
        <w:rPr>
          <w:rFonts w:hint="eastAsia"/>
          <w:noProof/>
        </w:rPr>
        <w:drawing>
          <wp:inline distT="0" distB="0" distL="0" distR="0">
            <wp:extent cx="1628775" cy="11049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CA6" w:rsidRDefault="00E67CA6" w:rsidP="00E67CA6"/>
    <w:p w:rsidR="007203C5" w:rsidRDefault="007203C5" w:rsidP="00E67CA6"/>
    <w:p w:rsidR="007203C5" w:rsidRDefault="007203C5" w:rsidP="00E67CA6"/>
    <w:p w:rsidR="007203C5" w:rsidRDefault="007203C5" w:rsidP="00E67CA6"/>
    <w:p w:rsidR="00E67CA6" w:rsidRPr="00F91AB0" w:rsidRDefault="00E67CA6" w:rsidP="00E67CA6">
      <w:pPr>
        <w:rPr>
          <w:color w:val="FF0000"/>
          <w:sz w:val="32"/>
        </w:rPr>
      </w:pPr>
      <w:r w:rsidRPr="00F91AB0">
        <w:rPr>
          <w:rFonts w:hint="eastAsia"/>
          <w:color w:val="FF0000"/>
          <w:sz w:val="32"/>
        </w:rPr>
        <w:t>滿額贈</w:t>
      </w:r>
      <w:r w:rsidR="00A16F64">
        <w:rPr>
          <w:rFonts w:hint="eastAsia"/>
          <w:color w:val="FF0000"/>
          <w:sz w:val="32"/>
        </w:rPr>
        <w:t>(</w:t>
      </w:r>
      <w:r>
        <w:rPr>
          <w:rFonts w:hint="eastAsia"/>
          <w:color w:val="FF0000"/>
          <w:sz w:val="32"/>
        </w:rPr>
        <w:t>二</w:t>
      </w:r>
      <w:r w:rsidR="00A16F64">
        <w:rPr>
          <w:rFonts w:hint="eastAsia"/>
          <w:color w:val="FF0000"/>
          <w:sz w:val="32"/>
        </w:rPr>
        <w:t>)</w:t>
      </w:r>
    </w:p>
    <w:p w:rsidR="00E67CA6" w:rsidRDefault="00E67CA6" w:rsidP="00E67CA6">
      <w:r>
        <w:rPr>
          <w:rFonts w:hint="eastAsia"/>
        </w:rPr>
        <w:lastRenderedPageBreak/>
        <w:t>消費</w:t>
      </w:r>
      <w:r w:rsidRPr="00A16F64">
        <w:rPr>
          <w:rFonts w:hint="eastAsia"/>
          <w:b/>
        </w:rPr>
        <w:t>滿十萬</w:t>
      </w:r>
      <w:r w:rsidR="00A16F64">
        <w:rPr>
          <w:rFonts w:hint="eastAsia"/>
        </w:rPr>
        <w:t>好禮三</w:t>
      </w:r>
      <w:r>
        <w:rPr>
          <w:rFonts w:hint="eastAsia"/>
        </w:rPr>
        <w:t>選</w:t>
      </w:r>
      <w:proofErr w:type="gramStart"/>
      <w:r>
        <w:rPr>
          <w:rFonts w:hint="eastAsia"/>
        </w:rPr>
        <w:t>一</w:t>
      </w:r>
      <w:proofErr w:type="gramEnd"/>
    </w:p>
    <w:p w:rsidR="00F6555D" w:rsidRDefault="00E67CA6" w:rsidP="00F6555D">
      <w:r>
        <w:rPr>
          <w:rFonts w:ascii="新細明體" w:eastAsia="新細明體" w:cs="新細明體" w:hint="eastAsia"/>
          <w:color w:val="000000"/>
          <w:kern w:val="0"/>
          <w:szCs w:val="24"/>
        </w:rPr>
        <w:t>每張訂單限量1</w:t>
      </w:r>
      <w:r w:rsidR="00F6555D">
        <w:rPr>
          <w:rFonts w:ascii="新細明體" w:eastAsia="新細明體" w:cs="新細明體" w:hint="eastAsia"/>
          <w:color w:val="000000"/>
          <w:kern w:val="0"/>
          <w:szCs w:val="24"/>
        </w:rPr>
        <w:t>件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，</w:t>
      </w:r>
      <w:r w:rsidR="00F6555D">
        <w:rPr>
          <w:rFonts w:ascii="新細明體" w:eastAsia="新細明體" w:cs="新細明體" w:hint="eastAsia"/>
          <w:color w:val="000000"/>
          <w:kern w:val="0"/>
          <w:szCs w:val="24"/>
        </w:rPr>
        <w:t>數量有限送完為止</w:t>
      </w:r>
    </w:p>
    <w:p w:rsidR="00B47CDB" w:rsidRPr="007C77D1" w:rsidRDefault="00B47CDB" w:rsidP="00E67CA6"/>
    <w:p w:rsidR="00E67CA6" w:rsidRDefault="00E67CA6" w:rsidP="00E67CA6">
      <w:pPr>
        <w:rPr>
          <w:b/>
        </w:rPr>
      </w:pPr>
      <w:r w:rsidRPr="00267905">
        <w:rPr>
          <w:rFonts w:hint="eastAsia"/>
          <w:b/>
        </w:rPr>
        <w:t>畢卡索抱枕</w:t>
      </w:r>
    </w:p>
    <w:p w:rsidR="00E67CA6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proofErr w:type="gramStart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品號</w:t>
      </w:r>
      <w:proofErr w:type="gramEnd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9B1989">
        <w:rPr>
          <w:rFonts w:asciiTheme="minorHAnsi" w:eastAsiaTheme="minorEastAsia" w:cstheme="minorBidi"/>
          <w:color w:val="auto"/>
          <w:kern w:val="2"/>
          <w:szCs w:val="22"/>
        </w:rPr>
        <w:t xml:space="preserve"> PICAX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規格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267905">
        <w:rPr>
          <w:rFonts w:asciiTheme="minorHAnsi" w:eastAsiaTheme="minorEastAsia" w:cstheme="minorBidi"/>
          <w:color w:val="auto"/>
          <w:kern w:val="2"/>
          <w:szCs w:val="22"/>
        </w:rPr>
        <w:t xml:space="preserve"> </w:t>
      </w:r>
      <w:r w:rsidRPr="009B1989">
        <w:rPr>
          <w:rFonts w:asciiTheme="minorHAnsi" w:eastAsiaTheme="minorEastAsia" w:cstheme="minorBidi"/>
          <w:color w:val="auto"/>
          <w:kern w:val="2"/>
          <w:szCs w:val="22"/>
        </w:rPr>
        <w:t>W45XD45CM</w:t>
      </w:r>
    </w:p>
    <w:p w:rsidR="00E67CA6" w:rsidRPr="00B47CDB" w:rsidRDefault="00E67CA6" w:rsidP="00E67CA6">
      <w:r w:rsidRPr="00310839">
        <w:rPr>
          <w:rFonts w:hint="eastAsia"/>
        </w:rPr>
        <w:t>原裝法國進口獨家商品</w:t>
      </w:r>
      <w:r w:rsidRPr="00310839">
        <w:rPr>
          <w:rFonts w:hint="eastAsia"/>
        </w:rPr>
        <w:t>,</w:t>
      </w:r>
      <w:r w:rsidR="00F33B3F">
        <w:rPr>
          <w:rFonts w:hint="eastAsia"/>
        </w:rPr>
        <w:t>只送不賣</w:t>
      </w:r>
    </w:p>
    <w:p w:rsidR="00E67CA6" w:rsidRDefault="00E67CA6" w:rsidP="00E67CA6">
      <w:r>
        <w:rPr>
          <w:noProof/>
        </w:rPr>
        <w:drawing>
          <wp:inline distT="0" distB="0" distL="0" distR="0">
            <wp:extent cx="1000125" cy="91817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100" cy="91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CA6" w:rsidRDefault="00E67CA6" w:rsidP="00E67CA6"/>
    <w:p w:rsidR="00E67CA6" w:rsidRPr="00267905" w:rsidRDefault="00E67CA6" w:rsidP="00E67CA6">
      <w:pPr>
        <w:rPr>
          <w:b/>
        </w:rPr>
      </w:pPr>
      <w:r w:rsidRPr="00267905">
        <w:rPr>
          <w:rFonts w:hint="eastAsia"/>
          <w:b/>
        </w:rPr>
        <w:t>精品膠</w:t>
      </w:r>
      <w:proofErr w:type="gramStart"/>
      <w:r w:rsidRPr="00267905">
        <w:rPr>
          <w:rFonts w:hint="eastAsia"/>
          <w:b/>
        </w:rPr>
        <w:t>綿</w:t>
      </w:r>
      <w:proofErr w:type="gramEnd"/>
      <w:r w:rsidRPr="00267905">
        <w:rPr>
          <w:rFonts w:hint="eastAsia"/>
          <w:b/>
        </w:rPr>
        <w:t>枕</w:t>
      </w:r>
    </w:p>
    <w:p w:rsidR="00E67CA6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proofErr w:type="gramStart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品號</w:t>
      </w:r>
      <w:proofErr w:type="gramEnd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>
        <w:rPr>
          <w:rFonts w:asciiTheme="minorHAnsi" w:eastAsiaTheme="minorEastAsia" w:cstheme="minorBidi" w:hint="eastAsia"/>
          <w:color w:val="auto"/>
          <w:kern w:val="2"/>
          <w:szCs w:val="22"/>
        </w:rPr>
        <w:t>POB0144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規格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267905">
        <w:rPr>
          <w:rFonts w:asciiTheme="minorHAnsi" w:eastAsiaTheme="minorEastAsia" w:cstheme="minorBidi"/>
          <w:color w:val="auto"/>
          <w:kern w:val="2"/>
          <w:szCs w:val="22"/>
        </w:rPr>
        <w:t xml:space="preserve"> W32XD58XH11cm</w:t>
      </w:r>
    </w:p>
    <w:p w:rsidR="00E67CA6" w:rsidRPr="007C77D1" w:rsidRDefault="00E67CA6" w:rsidP="007C77D1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>
        <w:rPr>
          <w:rFonts w:asciiTheme="minorHAnsi" w:eastAsiaTheme="minorEastAsia" w:cstheme="minorBidi" w:hint="eastAsia"/>
          <w:color w:val="auto"/>
          <w:kern w:val="2"/>
          <w:szCs w:val="22"/>
        </w:rPr>
        <w:t>市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價</w:t>
      </w:r>
      <w:r>
        <w:rPr>
          <w:rFonts w:asciiTheme="minorHAnsi" w:eastAsiaTheme="minorEastAsia" w:cstheme="minorBidi" w:hint="eastAsia"/>
          <w:color w:val="auto"/>
          <w:kern w:val="2"/>
          <w:szCs w:val="22"/>
        </w:rPr>
        <w:t>:4050</w:t>
      </w:r>
    </w:p>
    <w:p w:rsidR="00E67CA6" w:rsidRDefault="00E67CA6" w:rsidP="00E67CA6">
      <w:r>
        <w:rPr>
          <w:noProof/>
        </w:rPr>
        <w:drawing>
          <wp:inline distT="0" distB="0" distL="0" distR="0">
            <wp:extent cx="1438275" cy="913572"/>
            <wp:effectExtent l="0" t="0" r="0" b="12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486" cy="9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71"/>
      </w:tblGrid>
      <w:tr w:rsidR="00E67CA6" w:rsidRPr="00F91AB0" w:rsidTr="00E768A4">
        <w:trPr>
          <w:trHeight w:val="309"/>
        </w:trPr>
        <w:tc>
          <w:tcPr>
            <w:tcW w:w="1571" w:type="dxa"/>
          </w:tcPr>
          <w:p w:rsidR="00E67CA6" w:rsidRPr="00F91AB0" w:rsidRDefault="00E67CA6" w:rsidP="00E768A4">
            <w:pPr>
              <w:autoSpaceDE w:val="0"/>
              <w:autoSpaceDN w:val="0"/>
              <w:adjustRightInd w:val="0"/>
              <w:rPr>
                <w:rFonts w:ascii="新細明體" w:hAnsi="新細明體" w:cs="新細明體"/>
                <w:color w:val="000000"/>
                <w:kern w:val="0"/>
                <w:sz w:val="22"/>
              </w:rPr>
            </w:pPr>
          </w:p>
        </w:tc>
      </w:tr>
    </w:tbl>
    <w:p w:rsidR="007203C5" w:rsidRDefault="007203C5" w:rsidP="00E67CA6">
      <w:pPr>
        <w:pStyle w:val="Default"/>
        <w:rPr>
          <w:sz w:val="22"/>
          <w:szCs w:val="22"/>
        </w:rPr>
      </w:pPr>
    </w:p>
    <w:p w:rsidR="00E67CA6" w:rsidRPr="005D42D0" w:rsidRDefault="00E67CA6" w:rsidP="00E67CA6">
      <w:pPr>
        <w:pStyle w:val="Default"/>
        <w:rPr>
          <w:b/>
          <w:sz w:val="22"/>
          <w:szCs w:val="22"/>
        </w:rPr>
      </w:pPr>
      <w:r w:rsidRPr="005D42D0">
        <w:rPr>
          <w:rFonts w:hint="eastAsia"/>
          <w:b/>
          <w:sz w:val="22"/>
          <w:szCs w:val="22"/>
        </w:rPr>
        <w:t>跳跳兔凳</w:t>
      </w:r>
    </w:p>
    <w:p w:rsidR="00E67CA6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proofErr w:type="gramStart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品號</w:t>
      </w:r>
      <w:proofErr w:type="gramEnd"/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5D42D0">
        <w:rPr>
          <w:rFonts w:asciiTheme="minorHAnsi" w:eastAsiaTheme="minorEastAsia" w:cstheme="minorBidi"/>
          <w:color w:val="auto"/>
          <w:kern w:val="2"/>
          <w:szCs w:val="22"/>
        </w:rPr>
        <w:t xml:space="preserve"> WMCH001T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規格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267905">
        <w:rPr>
          <w:rFonts w:asciiTheme="minorHAnsi" w:eastAsiaTheme="minorEastAsia" w:cstheme="minorBidi"/>
          <w:color w:val="auto"/>
          <w:kern w:val="2"/>
          <w:szCs w:val="22"/>
        </w:rPr>
        <w:t xml:space="preserve"> </w:t>
      </w:r>
      <w:r w:rsidRPr="005D42D0">
        <w:rPr>
          <w:rFonts w:asciiTheme="minorHAnsi" w:eastAsiaTheme="minorEastAsia" w:cstheme="minorBidi"/>
          <w:color w:val="auto"/>
          <w:kern w:val="2"/>
          <w:szCs w:val="22"/>
        </w:rPr>
        <w:t>W30XD30XH58CM</w:t>
      </w:r>
    </w:p>
    <w:p w:rsidR="00E67CA6" w:rsidRPr="00267905" w:rsidRDefault="00E67CA6" w:rsidP="00E67CA6">
      <w:pPr>
        <w:pStyle w:val="Default"/>
        <w:rPr>
          <w:rFonts w:asciiTheme="minorHAnsi" w:eastAsiaTheme="minorEastAsia" w:cstheme="minorBidi"/>
          <w:color w:val="auto"/>
          <w:kern w:val="2"/>
          <w:szCs w:val="22"/>
        </w:rPr>
      </w:pPr>
      <w:r>
        <w:rPr>
          <w:rFonts w:asciiTheme="minorHAnsi" w:eastAsiaTheme="minorEastAsia" w:cstheme="minorBidi" w:hint="eastAsia"/>
          <w:color w:val="auto"/>
          <w:kern w:val="2"/>
          <w:szCs w:val="22"/>
        </w:rPr>
        <w:t>市</w:t>
      </w:r>
      <w:r w:rsidRPr="00267905">
        <w:rPr>
          <w:rFonts w:asciiTheme="minorHAnsi" w:eastAsiaTheme="minorEastAsia" w:cstheme="minorBidi" w:hint="eastAsia"/>
          <w:color w:val="auto"/>
          <w:kern w:val="2"/>
          <w:szCs w:val="22"/>
        </w:rPr>
        <w:t>價</w:t>
      </w:r>
      <w:r>
        <w:rPr>
          <w:rFonts w:asciiTheme="minorHAnsi" w:eastAsiaTheme="minorEastAsia" w:cstheme="minorBidi" w:hint="eastAsia"/>
          <w:color w:val="auto"/>
          <w:kern w:val="2"/>
          <w:szCs w:val="22"/>
        </w:rPr>
        <w:t>:</w:t>
      </w:r>
      <w:r w:rsidRPr="005D42D0">
        <w:rPr>
          <w:rFonts w:asciiTheme="minorHAnsi" w:eastAsiaTheme="minorEastAsia" w:cstheme="minorBidi"/>
          <w:color w:val="auto"/>
          <w:kern w:val="2"/>
          <w:szCs w:val="22"/>
        </w:rPr>
        <w:t xml:space="preserve"> </w:t>
      </w:r>
      <w:r>
        <w:rPr>
          <w:rFonts w:asciiTheme="minorHAnsi" w:eastAsiaTheme="minorEastAsia" w:cstheme="minorBidi" w:hint="eastAsia"/>
          <w:color w:val="auto"/>
          <w:kern w:val="2"/>
          <w:szCs w:val="22"/>
        </w:rPr>
        <w:t>3500</w:t>
      </w:r>
    </w:p>
    <w:p w:rsidR="007143BB" w:rsidRPr="00B47CDB" w:rsidRDefault="00A16F64" w:rsidP="00B47CDB">
      <w:pPr>
        <w:pStyle w:val="Defaul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790575" cy="118848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8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B80" w:rsidRPr="00B47CDB" w:rsidRDefault="00D46B80" w:rsidP="00B47CDB">
      <w:pPr>
        <w:pStyle w:val="Web"/>
        <w:spacing w:before="96" w:beforeAutospacing="0" w:after="0" w:afterAutospacing="0"/>
        <w:rPr>
          <w:rFonts w:asciiTheme="minorEastAsia" w:eastAsiaTheme="minorEastAsia" w:hAnsiTheme="minorEastAsia"/>
          <w:sz w:val="28"/>
          <w:szCs w:val="28"/>
        </w:rPr>
      </w:pPr>
      <w:r w:rsidRPr="00924FAC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8"/>
          <w:szCs w:val="28"/>
        </w:rPr>
        <w:t>3.</w:t>
      </w:r>
      <w:r w:rsidR="00A16F64" w:rsidRPr="00A16F64">
        <w:rPr>
          <w:rFonts w:hint="eastAsia"/>
          <w:color w:val="000000"/>
          <w:sz w:val="28"/>
          <w:szCs w:val="28"/>
        </w:rPr>
        <w:t xml:space="preserve"> </w:t>
      </w:r>
      <w:bookmarkStart w:id="0" w:name="_GoBack"/>
      <w:bookmarkEnd w:id="0"/>
      <w:r w:rsidR="007203C5">
        <w:rPr>
          <w:rFonts w:hint="eastAsia"/>
          <w:color w:val="000000"/>
          <w:sz w:val="28"/>
          <w:szCs w:val="28"/>
        </w:rPr>
        <w:t>如</w:t>
      </w:r>
      <w:proofErr w:type="gramStart"/>
      <w:r w:rsidR="007203C5">
        <w:rPr>
          <w:rFonts w:hint="eastAsia"/>
          <w:color w:val="000000"/>
          <w:sz w:val="28"/>
          <w:szCs w:val="28"/>
        </w:rPr>
        <w:t>購買廠拍</w:t>
      </w:r>
      <w:proofErr w:type="gramEnd"/>
      <w:r w:rsidR="007203C5">
        <w:rPr>
          <w:rFonts w:hint="eastAsia"/>
          <w:color w:val="000000"/>
          <w:sz w:val="28"/>
          <w:szCs w:val="28"/>
        </w:rPr>
        <w:t>、下市特價等出清商品不計入滿額贈活動</w:t>
      </w:r>
    </w:p>
    <w:sectPr w:rsidR="00D46B80" w:rsidRPr="00B47CDB" w:rsidSect="006850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550" w:rsidRDefault="00801550" w:rsidP="007143BB">
      <w:r>
        <w:separator/>
      </w:r>
    </w:p>
  </w:endnote>
  <w:endnote w:type="continuationSeparator" w:id="0">
    <w:p w:rsidR="00801550" w:rsidRDefault="00801550" w:rsidP="00714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550" w:rsidRDefault="00801550" w:rsidP="007143BB">
      <w:r>
        <w:separator/>
      </w:r>
    </w:p>
  </w:footnote>
  <w:footnote w:type="continuationSeparator" w:id="0">
    <w:p w:rsidR="00801550" w:rsidRDefault="00801550" w:rsidP="007143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75D4"/>
    <w:multiLevelType w:val="hybridMultilevel"/>
    <w:tmpl w:val="E4DC6C48"/>
    <w:lvl w:ilvl="0" w:tplc="7EA856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B80"/>
    <w:rsid w:val="004219F1"/>
    <w:rsid w:val="00427B5F"/>
    <w:rsid w:val="00457DBC"/>
    <w:rsid w:val="004C14EF"/>
    <w:rsid w:val="004C7E9C"/>
    <w:rsid w:val="0068508E"/>
    <w:rsid w:val="006943DA"/>
    <w:rsid w:val="006F792E"/>
    <w:rsid w:val="007143BB"/>
    <w:rsid w:val="007203C5"/>
    <w:rsid w:val="007C77D1"/>
    <w:rsid w:val="00801550"/>
    <w:rsid w:val="00850DA9"/>
    <w:rsid w:val="008E0990"/>
    <w:rsid w:val="00924FAC"/>
    <w:rsid w:val="00A16F64"/>
    <w:rsid w:val="00A90BEA"/>
    <w:rsid w:val="00AF3F85"/>
    <w:rsid w:val="00B47CDB"/>
    <w:rsid w:val="00B81899"/>
    <w:rsid w:val="00B83833"/>
    <w:rsid w:val="00C66BC7"/>
    <w:rsid w:val="00CF368D"/>
    <w:rsid w:val="00D33ADD"/>
    <w:rsid w:val="00D46B80"/>
    <w:rsid w:val="00E67CA6"/>
    <w:rsid w:val="00F11FD7"/>
    <w:rsid w:val="00F33B3F"/>
    <w:rsid w:val="00F6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46B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14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43B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4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43BB"/>
    <w:rPr>
      <w:sz w:val="20"/>
      <w:szCs w:val="20"/>
    </w:rPr>
  </w:style>
  <w:style w:type="paragraph" w:customStyle="1" w:styleId="Default">
    <w:name w:val="Default"/>
    <w:rsid w:val="00E67CA6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67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67C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46B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14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43B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4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43BB"/>
    <w:rPr>
      <w:sz w:val="20"/>
      <w:szCs w:val="20"/>
    </w:rPr>
  </w:style>
  <w:style w:type="paragraph" w:customStyle="1" w:styleId="Default">
    <w:name w:val="Default"/>
    <w:rsid w:val="00E67CA6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67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67C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施燕汝</dc:creator>
  <cp:lastModifiedBy>2497</cp:lastModifiedBy>
  <cp:revision>9</cp:revision>
  <dcterms:created xsi:type="dcterms:W3CDTF">2016-04-27T01:55:00Z</dcterms:created>
  <dcterms:modified xsi:type="dcterms:W3CDTF">2016-05-10T01:43:00Z</dcterms:modified>
</cp:coreProperties>
</file>